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5D79" w:rsidRPr="006C5D79" w:rsidRDefault="006C5D79" w:rsidP="006C5D79">
      <w:pPr>
        <w:overflowPunct w:val="0"/>
        <w:autoSpaceDE w:val="0"/>
        <w:autoSpaceDN w:val="0"/>
        <w:adjustRightInd w:val="0"/>
        <w:spacing w:after="0" w:line="240" w:lineRule="auto"/>
        <w:jc w:val="center"/>
        <w:rPr>
          <w:rFonts w:ascii="Times New Roman" w:eastAsia="Times New Roman" w:hAnsi="Times New Roman" w:cs="Times New Roman"/>
          <w:b/>
          <w:sz w:val="28"/>
          <w:szCs w:val="20"/>
          <w:lang w:eastAsia="pl-PL"/>
        </w:rPr>
      </w:pPr>
    </w:p>
    <w:p w:rsidR="006C5D79" w:rsidRPr="006C5D79" w:rsidRDefault="00E52444" w:rsidP="006C5D79">
      <w:pPr>
        <w:overflowPunct w:val="0"/>
        <w:autoSpaceDE w:val="0"/>
        <w:autoSpaceDN w:val="0"/>
        <w:adjustRightInd w:val="0"/>
        <w:spacing w:after="0" w:line="240" w:lineRule="auto"/>
        <w:jc w:val="center"/>
        <w:rPr>
          <w:rFonts w:ascii="Times New Roman" w:eastAsia="Times New Roman" w:hAnsi="Times New Roman" w:cs="Times New Roman"/>
          <w:b/>
          <w:sz w:val="28"/>
          <w:szCs w:val="20"/>
          <w:lang w:eastAsia="pl-PL"/>
        </w:rPr>
      </w:pPr>
      <w:r>
        <w:rPr>
          <w:rFonts w:ascii="Times New Roman" w:eastAsia="Times New Roman" w:hAnsi="Times New Roman" w:cs="Times New Roman"/>
          <w:sz w:val="28"/>
          <w:szCs w:val="20"/>
          <w:lang w:eastAsia="pl-PL"/>
        </w:rPr>
        <w:t>SZCZEGÓŁOWE</w:t>
      </w:r>
      <w:r w:rsidR="006C5D79" w:rsidRPr="006C5D79">
        <w:rPr>
          <w:rFonts w:ascii="Times New Roman" w:eastAsia="Times New Roman" w:hAnsi="Times New Roman" w:cs="Times New Roman"/>
          <w:sz w:val="28"/>
          <w:szCs w:val="20"/>
          <w:lang w:eastAsia="pl-PL"/>
        </w:rPr>
        <w:t xml:space="preserve"> SPECYFIKACJE TECHNICZNE</w:t>
      </w:r>
    </w:p>
    <w:p w:rsidR="006C5D79" w:rsidRPr="006C5D79" w:rsidRDefault="006C5D79" w:rsidP="006C5D79">
      <w:pPr>
        <w:overflowPunct w:val="0"/>
        <w:autoSpaceDE w:val="0"/>
        <w:autoSpaceDN w:val="0"/>
        <w:adjustRightInd w:val="0"/>
        <w:spacing w:after="0" w:line="240" w:lineRule="auto"/>
        <w:jc w:val="center"/>
        <w:rPr>
          <w:rFonts w:ascii="Times New Roman" w:eastAsia="Times New Roman" w:hAnsi="Times New Roman" w:cs="Times New Roman"/>
          <w:b/>
          <w:sz w:val="28"/>
          <w:szCs w:val="20"/>
          <w:lang w:eastAsia="pl-PL"/>
        </w:rPr>
      </w:pPr>
    </w:p>
    <w:p w:rsidR="006C5D79" w:rsidRPr="006C5D79" w:rsidRDefault="006C5D79" w:rsidP="006C5D79">
      <w:pPr>
        <w:overflowPunct w:val="0"/>
        <w:autoSpaceDE w:val="0"/>
        <w:autoSpaceDN w:val="0"/>
        <w:adjustRightInd w:val="0"/>
        <w:spacing w:after="0" w:line="240" w:lineRule="auto"/>
        <w:jc w:val="center"/>
        <w:rPr>
          <w:rFonts w:ascii="Times New Roman" w:eastAsia="Times New Roman" w:hAnsi="Times New Roman" w:cs="Times New Roman"/>
          <w:b/>
          <w:sz w:val="28"/>
          <w:szCs w:val="20"/>
          <w:lang w:eastAsia="pl-PL"/>
        </w:rPr>
      </w:pPr>
      <w:r w:rsidRPr="006C5D79">
        <w:rPr>
          <w:rFonts w:ascii="Times New Roman" w:eastAsia="Times New Roman" w:hAnsi="Times New Roman" w:cs="Times New Roman"/>
          <w:b/>
          <w:sz w:val="28"/>
          <w:szCs w:val="20"/>
          <w:lang w:eastAsia="pl-PL"/>
        </w:rPr>
        <w:t>D - 06.01.01</w:t>
      </w:r>
    </w:p>
    <w:p w:rsidR="006C5D79" w:rsidRPr="006C5D79" w:rsidRDefault="006C5D79" w:rsidP="006C5D79">
      <w:pPr>
        <w:overflowPunct w:val="0"/>
        <w:autoSpaceDE w:val="0"/>
        <w:autoSpaceDN w:val="0"/>
        <w:adjustRightInd w:val="0"/>
        <w:spacing w:after="0" w:line="240" w:lineRule="auto"/>
        <w:jc w:val="center"/>
        <w:rPr>
          <w:rFonts w:ascii="Times New Roman" w:eastAsia="Times New Roman" w:hAnsi="Times New Roman" w:cs="Times New Roman"/>
          <w:b/>
          <w:sz w:val="27"/>
          <w:szCs w:val="20"/>
          <w:lang w:eastAsia="pl-PL"/>
        </w:rPr>
      </w:pPr>
    </w:p>
    <w:p w:rsidR="006C5D79" w:rsidRPr="006C5D79" w:rsidRDefault="006C5D79" w:rsidP="006C5D79">
      <w:pPr>
        <w:overflowPunct w:val="0"/>
        <w:autoSpaceDE w:val="0"/>
        <w:autoSpaceDN w:val="0"/>
        <w:adjustRightInd w:val="0"/>
        <w:spacing w:after="0" w:line="240" w:lineRule="auto"/>
        <w:jc w:val="center"/>
        <w:rPr>
          <w:rFonts w:ascii="Times New Roman" w:eastAsia="Times New Roman" w:hAnsi="Times New Roman" w:cs="Times New Roman"/>
          <w:b/>
          <w:sz w:val="28"/>
          <w:szCs w:val="20"/>
          <w:lang w:eastAsia="pl-PL"/>
        </w:rPr>
      </w:pPr>
      <w:r w:rsidRPr="006C5D79">
        <w:rPr>
          <w:rFonts w:ascii="Times New Roman" w:eastAsia="Times New Roman" w:hAnsi="Times New Roman" w:cs="Times New Roman"/>
          <w:b/>
          <w:sz w:val="28"/>
          <w:szCs w:val="20"/>
          <w:lang w:eastAsia="pl-PL"/>
        </w:rPr>
        <w:t xml:space="preserve">UMOCNIENIE  POWIERZCHNIOWE  SKARP,  </w:t>
      </w:r>
    </w:p>
    <w:p w:rsidR="006C5D79" w:rsidRPr="006C5D79" w:rsidRDefault="006C5D79" w:rsidP="006C5D79">
      <w:pPr>
        <w:overflowPunct w:val="0"/>
        <w:autoSpaceDE w:val="0"/>
        <w:autoSpaceDN w:val="0"/>
        <w:adjustRightInd w:val="0"/>
        <w:spacing w:after="0" w:line="240" w:lineRule="auto"/>
        <w:jc w:val="center"/>
        <w:rPr>
          <w:rFonts w:ascii="Times New Roman" w:eastAsia="Times New Roman" w:hAnsi="Times New Roman" w:cs="Times New Roman"/>
          <w:b/>
          <w:sz w:val="27"/>
          <w:szCs w:val="20"/>
          <w:lang w:eastAsia="pl-PL"/>
        </w:rPr>
      </w:pPr>
      <w:r w:rsidRPr="006C5D79">
        <w:rPr>
          <w:rFonts w:ascii="Times New Roman" w:eastAsia="Times New Roman" w:hAnsi="Times New Roman" w:cs="Times New Roman"/>
          <w:b/>
          <w:sz w:val="28"/>
          <w:szCs w:val="20"/>
          <w:lang w:eastAsia="pl-PL"/>
        </w:rPr>
        <w:t>ROWÓW  I  ŚCIEKÓW</w:t>
      </w:r>
    </w:p>
    <w:p w:rsidR="006C5D79" w:rsidRPr="006C5D79" w:rsidRDefault="006C5D79" w:rsidP="006C5D79">
      <w:pPr>
        <w:overflowPunct w:val="0"/>
        <w:autoSpaceDE w:val="0"/>
        <w:autoSpaceDN w:val="0"/>
        <w:adjustRightInd w:val="0"/>
        <w:spacing w:after="0" w:line="240" w:lineRule="auto"/>
        <w:jc w:val="center"/>
        <w:rPr>
          <w:rFonts w:ascii="Times New Roman" w:eastAsia="Times New Roman" w:hAnsi="Times New Roman" w:cs="Times New Roman"/>
          <w:b/>
          <w:sz w:val="28"/>
          <w:szCs w:val="20"/>
          <w:lang w:eastAsia="pl-PL"/>
        </w:rPr>
      </w:pPr>
    </w:p>
    <w:p w:rsidR="006C5D79" w:rsidRPr="006C5D79" w:rsidRDefault="006C5D79" w:rsidP="006C5D79">
      <w:pPr>
        <w:overflowPunct w:val="0"/>
        <w:autoSpaceDE w:val="0"/>
        <w:autoSpaceDN w:val="0"/>
        <w:adjustRightInd w:val="0"/>
        <w:spacing w:before="240" w:after="0" w:line="240" w:lineRule="auto"/>
        <w:jc w:val="center"/>
        <w:rPr>
          <w:rFonts w:ascii="Times New Roman" w:eastAsia="Times New Roman" w:hAnsi="Times New Roman" w:cs="Times New Roman"/>
          <w:b/>
          <w:sz w:val="20"/>
          <w:szCs w:val="20"/>
          <w:lang w:eastAsia="pl-PL"/>
        </w:rPr>
      </w:pPr>
      <w:r w:rsidRPr="006C5D79">
        <w:rPr>
          <w:rFonts w:ascii="Times New Roman" w:eastAsia="Times New Roman" w:hAnsi="Times New Roman" w:cs="Times New Roman"/>
          <w:b/>
          <w:sz w:val="20"/>
          <w:szCs w:val="20"/>
          <w:lang w:eastAsia="pl-PL"/>
        </w:rPr>
        <w:t>SPIS TREŚCI</w:t>
      </w:r>
    </w:p>
    <w:p w:rsidR="006C5D79" w:rsidRPr="006C5D79" w:rsidRDefault="006C5D79" w:rsidP="006C5D79">
      <w:pPr>
        <w:tabs>
          <w:tab w:val="right" w:leader="dot" w:pos="7371"/>
        </w:tabs>
        <w:overflowPunct w:val="0"/>
        <w:autoSpaceDE w:val="0"/>
        <w:autoSpaceDN w:val="0"/>
        <w:adjustRightInd w:val="0"/>
        <w:spacing w:after="0" w:line="240" w:lineRule="auto"/>
        <w:rPr>
          <w:rFonts w:ascii="Times New Roman" w:eastAsia="Times New Roman" w:hAnsi="Times New Roman" w:cs="Times New Roman"/>
          <w:sz w:val="24"/>
          <w:szCs w:val="24"/>
          <w:lang w:eastAsia="pl-PL"/>
        </w:rPr>
      </w:pPr>
      <w:r w:rsidRPr="006C5D79">
        <w:rPr>
          <w:rFonts w:ascii="Times New Roman" w:eastAsia="Times New Roman" w:hAnsi="Times New Roman" w:cs="Times New Roman"/>
          <w:caps/>
          <w:sz w:val="20"/>
          <w:szCs w:val="20"/>
          <w:lang w:eastAsia="pl-PL"/>
        </w:rPr>
        <w:fldChar w:fldCharType="begin"/>
      </w:r>
      <w:r w:rsidRPr="006C5D79">
        <w:rPr>
          <w:rFonts w:ascii="Times New Roman" w:eastAsia="Times New Roman" w:hAnsi="Times New Roman" w:cs="Times New Roman"/>
          <w:caps/>
          <w:sz w:val="20"/>
          <w:szCs w:val="20"/>
          <w:lang w:eastAsia="pl-PL"/>
        </w:rPr>
        <w:instrText xml:space="preserve"> TOC \o "1-1" \n \h \z </w:instrText>
      </w:r>
      <w:r w:rsidRPr="006C5D79">
        <w:rPr>
          <w:rFonts w:ascii="Times New Roman" w:eastAsia="Times New Roman" w:hAnsi="Times New Roman" w:cs="Times New Roman"/>
          <w:caps/>
          <w:sz w:val="20"/>
          <w:szCs w:val="20"/>
          <w:lang w:eastAsia="pl-PL"/>
        </w:rPr>
        <w:fldChar w:fldCharType="separate"/>
      </w:r>
      <w:hyperlink r:id="rId6" w:anchor="_Toc517503749" w:history="1">
        <w:r w:rsidRPr="006C5D79">
          <w:rPr>
            <w:rFonts w:ascii="Times New Roman" w:eastAsia="Times New Roman" w:hAnsi="Times New Roman" w:cs="Times New Roman"/>
            <w:b/>
            <w:caps/>
            <w:color w:val="0000FF"/>
            <w:sz w:val="20"/>
            <w:szCs w:val="20"/>
            <w:u w:val="single"/>
            <w:lang w:eastAsia="pl-PL"/>
          </w:rPr>
          <w:t>1. WSTĘP</w:t>
        </w:r>
      </w:hyperlink>
    </w:p>
    <w:p w:rsidR="006C5D79" w:rsidRPr="006C5D79" w:rsidRDefault="00EB4E36" w:rsidP="006C5D79">
      <w:pPr>
        <w:tabs>
          <w:tab w:val="right" w:leader="dot" w:pos="7371"/>
        </w:tabs>
        <w:overflowPunct w:val="0"/>
        <w:autoSpaceDE w:val="0"/>
        <w:autoSpaceDN w:val="0"/>
        <w:adjustRightInd w:val="0"/>
        <w:spacing w:after="0" w:line="240" w:lineRule="auto"/>
        <w:rPr>
          <w:rFonts w:ascii="Times New Roman" w:eastAsia="Times New Roman" w:hAnsi="Times New Roman" w:cs="Times New Roman"/>
          <w:sz w:val="24"/>
          <w:szCs w:val="24"/>
          <w:lang w:eastAsia="pl-PL"/>
        </w:rPr>
      </w:pPr>
      <w:hyperlink r:id="rId7" w:anchor="_Toc517503750" w:history="1">
        <w:r w:rsidR="006C5D79" w:rsidRPr="006C5D79">
          <w:rPr>
            <w:rFonts w:ascii="Times New Roman" w:eastAsia="Times New Roman" w:hAnsi="Times New Roman" w:cs="Times New Roman"/>
            <w:b/>
            <w:caps/>
            <w:color w:val="0000FF"/>
            <w:sz w:val="20"/>
            <w:szCs w:val="20"/>
            <w:u w:val="single"/>
            <w:lang w:eastAsia="pl-PL"/>
          </w:rPr>
          <w:t>2. MATERIAŁY</w:t>
        </w:r>
      </w:hyperlink>
    </w:p>
    <w:p w:rsidR="006C5D79" w:rsidRPr="006C5D79" w:rsidRDefault="00EB4E36" w:rsidP="006C5D79">
      <w:pPr>
        <w:tabs>
          <w:tab w:val="right" w:leader="dot" w:pos="7371"/>
        </w:tabs>
        <w:overflowPunct w:val="0"/>
        <w:autoSpaceDE w:val="0"/>
        <w:autoSpaceDN w:val="0"/>
        <w:adjustRightInd w:val="0"/>
        <w:spacing w:after="0" w:line="240" w:lineRule="auto"/>
        <w:rPr>
          <w:rFonts w:ascii="Times New Roman" w:eastAsia="Times New Roman" w:hAnsi="Times New Roman" w:cs="Times New Roman"/>
          <w:sz w:val="24"/>
          <w:szCs w:val="24"/>
          <w:lang w:eastAsia="pl-PL"/>
        </w:rPr>
      </w:pPr>
      <w:hyperlink r:id="rId8" w:anchor="_Toc517503751" w:history="1">
        <w:r w:rsidR="006C5D79" w:rsidRPr="006C5D79">
          <w:rPr>
            <w:rFonts w:ascii="Times New Roman" w:eastAsia="Times New Roman" w:hAnsi="Times New Roman" w:cs="Times New Roman"/>
            <w:b/>
            <w:caps/>
            <w:color w:val="0000FF"/>
            <w:sz w:val="20"/>
            <w:szCs w:val="20"/>
            <w:u w:val="single"/>
            <w:lang w:eastAsia="pl-PL"/>
          </w:rPr>
          <w:t>3. SPRZĘT</w:t>
        </w:r>
      </w:hyperlink>
    </w:p>
    <w:p w:rsidR="006C5D79" w:rsidRPr="006C5D79" w:rsidRDefault="00EB4E36" w:rsidP="006C5D79">
      <w:pPr>
        <w:tabs>
          <w:tab w:val="right" w:leader="dot" w:pos="7371"/>
        </w:tabs>
        <w:overflowPunct w:val="0"/>
        <w:autoSpaceDE w:val="0"/>
        <w:autoSpaceDN w:val="0"/>
        <w:adjustRightInd w:val="0"/>
        <w:spacing w:after="0" w:line="240" w:lineRule="auto"/>
        <w:rPr>
          <w:rFonts w:ascii="Times New Roman" w:eastAsia="Times New Roman" w:hAnsi="Times New Roman" w:cs="Times New Roman"/>
          <w:sz w:val="24"/>
          <w:szCs w:val="24"/>
          <w:lang w:eastAsia="pl-PL"/>
        </w:rPr>
      </w:pPr>
      <w:hyperlink r:id="rId9" w:anchor="_Toc517503752" w:history="1">
        <w:r w:rsidR="006C5D79" w:rsidRPr="006C5D79">
          <w:rPr>
            <w:rFonts w:ascii="Times New Roman" w:eastAsia="Times New Roman" w:hAnsi="Times New Roman" w:cs="Times New Roman"/>
            <w:b/>
            <w:caps/>
            <w:color w:val="0000FF"/>
            <w:sz w:val="20"/>
            <w:szCs w:val="20"/>
            <w:u w:val="single"/>
            <w:lang w:eastAsia="pl-PL"/>
          </w:rPr>
          <w:t>4. TRANSPORT</w:t>
        </w:r>
      </w:hyperlink>
    </w:p>
    <w:p w:rsidR="006C5D79" w:rsidRPr="006C5D79" w:rsidRDefault="00EB4E36" w:rsidP="006C5D79">
      <w:pPr>
        <w:tabs>
          <w:tab w:val="right" w:leader="dot" w:pos="7371"/>
        </w:tabs>
        <w:overflowPunct w:val="0"/>
        <w:autoSpaceDE w:val="0"/>
        <w:autoSpaceDN w:val="0"/>
        <w:adjustRightInd w:val="0"/>
        <w:spacing w:after="0" w:line="240" w:lineRule="auto"/>
        <w:rPr>
          <w:rFonts w:ascii="Times New Roman" w:eastAsia="Times New Roman" w:hAnsi="Times New Roman" w:cs="Times New Roman"/>
          <w:sz w:val="24"/>
          <w:szCs w:val="24"/>
          <w:lang w:eastAsia="pl-PL"/>
        </w:rPr>
      </w:pPr>
      <w:hyperlink r:id="rId10" w:anchor="_Toc517503753" w:history="1">
        <w:r w:rsidR="006C5D79" w:rsidRPr="006C5D79">
          <w:rPr>
            <w:rFonts w:ascii="Times New Roman" w:eastAsia="Times New Roman" w:hAnsi="Times New Roman" w:cs="Times New Roman"/>
            <w:b/>
            <w:caps/>
            <w:color w:val="0000FF"/>
            <w:sz w:val="20"/>
            <w:szCs w:val="20"/>
            <w:u w:val="single"/>
            <w:lang w:eastAsia="pl-PL"/>
          </w:rPr>
          <w:t>5. WYKONANIE ROBÓT</w:t>
        </w:r>
      </w:hyperlink>
    </w:p>
    <w:p w:rsidR="006C5D79" w:rsidRPr="006C5D79" w:rsidRDefault="00EB4E36" w:rsidP="006C5D79">
      <w:pPr>
        <w:tabs>
          <w:tab w:val="right" w:leader="dot" w:pos="7371"/>
        </w:tabs>
        <w:overflowPunct w:val="0"/>
        <w:autoSpaceDE w:val="0"/>
        <w:autoSpaceDN w:val="0"/>
        <w:adjustRightInd w:val="0"/>
        <w:spacing w:after="0" w:line="240" w:lineRule="auto"/>
        <w:rPr>
          <w:rFonts w:ascii="Times New Roman" w:eastAsia="Times New Roman" w:hAnsi="Times New Roman" w:cs="Times New Roman"/>
          <w:sz w:val="24"/>
          <w:szCs w:val="24"/>
          <w:lang w:eastAsia="pl-PL"/>
        </w:rPr>
      </w:pPr>
      <w:hyperlink r:id="rId11" w:anchor="_Toc517503754" w:history="1">
        <w:r w:rsidR="006C5D79" w:rsidRPr="006C5D79">
          <w:rPr>
            <w:rFonts w:ascii="Times New Roman" w:eastAsia="Times New Roman" w:hAnsi="Times New Roman" w:cs="Times New Roman"/>
            <w:b/>
            <w:caps/>
            <w:color w:val="0000FF"/>
            <w:sz w:val="20"/>
            <w:szCs w:val="20"/>
            <w:u w:val="single"/>
            <w:lang w:eastAsia="pl-PL"/>
          </w:rPr>
          <w:t>6. KONTROLA JAKOŚCI ROBÓT</w:t>
        </w:r>
      </w:hyperlink>
    </w:p>
    <w:p w:rsidR="006C5D79" w:rsidRPr="006C5D79" w:rsidRDefault="00EB4E36" w:rsidP="006C5D79">
      <w:pPr>
        <w:tabs>
          <w:tab w:val="right" w:leader="dot" w:pos="7371"/>
        </w:tabs>
        <w:overflowPunct w:val="0"/>
        <w:autoSpaceDE w:val="0"/>
        <w:autoSpaceDN w:val="0"/>
        <w:adjustRightInd w:val="0"/>
        <w:spacing w:after="0" w:line="240" w:lineRule="auto"/>
        <w:rPr>
          <w:rFonts w:ascii="Times New Roman" w:eastAsia="Times New Roman" w:hAnsi="Times New Roman" w:cs="Times New Roman"/>
          <w:sz w:val="24"/>
          <w:szCs w:val="24"/>
          <w:lang w:eastAsia="pl-PL"/>
        </w:rPr>
      </w:pPr>
      <w:hyperlink r:id="rId12" w:anchor="_Toc517503755" w:history="1">
        <w:r w:rsidR="006C5D79" w:rsidRPr="006C5D79">
          <w:rPr>
            <w:rFonts w:ascii="Times New Roman" w:eastAsia="Times New Roman" w:hAnsi="Times New Roman" w:cs="Times New Roman"/>
            <w:b/>
            <w:caps/>
            <w:color w:val="0000FF"/>
            <w:sz w:val="20"/>
            <w:szCs w:val="20"/>
            <w:u w:val="single"/>
            <w:lang w:eastAsia="pl-PL"/>
          </w:rPr>
          <w:t>7. OBMIAR ROBÓT</w:t>
        </w:r>
      </w:hyperlink>
    </w:p>
    <w:p w:rsidR="006C5D79" w:rsidRPr="006C5D79" w:rsidRDefault="00EB4E36" w:rsidP="006C5D79">
      <w:pPr>
        <w:tabs>
          <w:tab w:val="right" w:leader="dot" w:pos="7371"/>
        </w:tabs>
        <w:overflowPunct w:val="0"/>
        <w:autoSpaceDE w:val="0"/>
        <w:autoSpaceDN w:val="0"/>
        <w:adjustRightInd w:val="0"/>
        <w:spacing w:after="0" w:line="240" w:lineRule="auto"/>
        <w:rPr>
          <w:rFonts w:ascii="Times New Roman" w:eastAsia="Times New Roman" w:hAnsi="Times New Roman" w:cs="Times New Roman"/>
          <w:sz w:val="24"/>
          <w:szCs w:val="24"/>
          <w:lang w:eastAsia="pl-PL"/>
        </w:rPr>
      </w:pPr>
      <w:hyperlink r:id="rId13" w:anchor="_Toc517503756" w:history="1">
        <w:r w:rsidR="006C5D79" w:rsidRPr="006C5D79">
          <w:rPr>
            <w:rFonts w:ascii="Times New Roman" w:eastAsia="Times New Roman" w:hAnsi="Times New Roman" w:cs="Times New Roman"/>
            <w:b/>
            <w:caps/>
            <w:color w:val="0000FF"/>
            <w:sz w:val="20"/>
            <w:szCs w:val="20"/>
            <w:u w:val="single"/>
            <w:lang w:eastAsia="pl-PL"/>
          </w:rPr>
          <w:t>8. ODBIÓR ROBÓT</w:t>
        </w:r>
      </w:hyperlink>
    </w:p>
    <w:p w:rsidR="006C5D79" w:rsidRPr="006C5D79" w:rsidRDefault="00EB4E36" w:rsidP="006C5D79">
      <w:pPr>
        <w:tabs>
          <w:tab w:val="right" w:leader="dot" w:pos="7371"/>
        </w:tabs>
        <w:overflowPunct w:val="0"/>
        <w:autoSpaceDE w:val="0"/>
        <w:autoSpaceDN w:val="0"/>
        <w:adjustRightInd w:val="0"/>
        <w:spacing w:after="0" w:line="240" w:lineRule="auto"/>
        <w:rPr>
          <w:rFonts w:ascii="Times New Roman" w:eastAsia="Times New Roman" w:hAnsi="Times New Roman" w:cs="Times New Roman"/>
          <w:sz w:val="24"/>
          <w:szCs w:val="24"/>
          <w:lang w:eastAsia="pl-PL"/>
        </w:rPr>
      </w:pPr>
      <w:hyperlink r:id="rId14" w:anchor="_Toc517503757" w:history="1">
        <w:r w:rsidR="006C5D79" w:rsidRPr="006C5D79">
          <w:rPr>
            <w:rFonts w:ascii="Times New Roman" w:eastAsia="Times New Roman" w:hAnsi="Times New Roman" w:cs="Times New Roman"/>
            <w:b/>
            <w:caps/>
            <w:color w:val="0000FF"/>
            <w:sz w:val="20"/>
            <w:szCs w:val="20"/>
            <w:u w:val="single"/>
            <w:lang w:eastAsia="pl-PL"/>
          </w:rPr>
          <w:t>9. PODSTAWA PŁATNOŚCI</w:t>
        </w:r>
      </w:hyperlink>
    </w:p>
    <w:p w:rsidR="006C5D79" w:rsidRPr="006C5D79" w:rsidRDefault="00EB4E36" w:rsidP="006C5D79">
      <w:pPr>
        <w:tabs>
          <w:tab w:val="right" w:leader="dot" w:pos="7371"/>
        </w:tabs>
        <w:overflowPunct w:val="0"/>
        <w:autoSpaceDE w:val="0"/>
        <w:autoSpaceDN w:val="0"/>
        <w:adjustRightInd w:val="0"/>
        <w:spacing w:after="0" w:line="240" w:lineRule="auto"/>
        <w:rPr>
          <w:rFonts w:ascii="Times New Roman" w:eastAsia="Times New Roman" w:hAnsi="Times New Roman" w:cs="Times New Roman"/>
          <w:sz w:val="24"/>
          <w:szCs w:val="24"/>
          <w:lang w:eastAsia="pl-PL"/>
        </w:rPr>
      </w:pPr>
      <w:hyperlink r:id="rId15" w:anchor="_Toc517503758" w:history="1">
        <w:r w:rsidR="006C5D79" w:rsidRPr="006C5D79">
          <w:rPr>
            <w:rFonts w:ascii="Times New Roman" w:eastAsia="Times New Roman" w:hAnsi="Times New Roman" w:cs="Times New Roman"/>
            <w:b/>
            <w:caps/>
            <w:color w:val="0000FF"/>
            <w:sz w:val="20"/>
            <w:szCs w:val="20"/>
            <w:u w:val="single"/>
            <w:lang w:eastAsia="pl-PL"/>
          </w:rPr>
          <w:t>10. PRZEPISY ZWIĄZANE</w:t>
        </w:r>
      </w:hyperlink>
    </w:p>
    <w:p w:rsidR="006C5D79" w:rsidRPr="006C5D79" w:rsidRDefault="006C5D79" w:rsidP="006C5D79">
      <w:pPr>
        <w:tabs>
          <w:tab w:val="left" w:pos="284"/>
          <w:tab w:val="right" w:leader="dot" w:pos="8789"/>
        </w:tabs>
        <w:overflowPunct w:val="0"/>
        <w:autoSpaceDE w:val="0"/>
        <w:autoSpaceDN w:val="0"/>
        <w:adjustRightInd w:val="0"/>
        <w:spacing w:after="0" w:line="240" w:lineRule="auto"/>
        <w:ind w:left="90"/>
        <w:jc w:val="center"/>
        <w:rPr>
          <w:rFonts w:ascii="Times New Roman" w:eastAsia="Times New Roman" w:hAnsi="Times New Roman" w:cs="Times New Roman"/>
          <w:b/>
          <w:sz w:val="20"/>
          <w:szCs w:val="20"/>
          <w:lang w:eastAsia="pl-PL"/>
        </w:rPr>
      </w:pPr>
      <w:r w:rsidRPr="006C5D79">
        <w:rPr>
          <w:rFonts w:ascii="Times New Roman" w:eastAsia="Times New Roman" w:hAnsi="Times New Roman" w:cs="Times New Roman"/>
          <w:b/>
          <w:sz w:val="20"/>
          <w:szCs w:val="20"/>
          <w:lang w:eastAsia="pl-PL"/>
        </w:rPr>
        <w:fldChar w:fldCharType="end"/>
      </w:r>
    </w:p>
    <w:p w:rsidR="006C5D79" w:rsidRPr="006C5D79" w:rsidRDefault="006C5D79" w:rsidP="006C5D79">
      <w:pPr>
        <w:pBdr>
          <w:top w:val="single" w:sz="6" w:space="1" w:color="auto"/>
        </w:pBdr>
        <w:tabs>
          <w:tab w:val="left" w:pos="284"/>
          <w:tab w:val="right" w:leader="dot" w:pos="8789"/>
        </w:tabs>
        <w:overflowPunct w:val="0"/>
        <w:autoSpaceDE w:val="0"/>
        <w:autoSpaceDN w:val="0"/>
        <w:adjustRightInd w:val="0"/>
        <w:spacing w:after="0" w:line="240" w:lineRule="auto"/>
        <w:jc w:val="center"/>
        <w:rPr>
          <w:rFonts w:ascii="Times New Roman" w:eastAsia="Times New Roman" w:hAnsi="Times New Roman" w:cs="Times New Roman"/>
          <w:b/>
          <w:sz w:val="20"/>
          <w:szCs w:val="20"/>
          <w:lang w:eastAsia="pl-PL"/>
        </w:rPr>
      </w:pPr>
    </w:p>
    <w:p w:rsidR="006C5D79" w:rsidRPr="006C5D79" w:rsidRDefault="006C5D79" w:rsidP="006C5D79">
      <w:pPr>
        <w:tabs>
          <w:tab w:val="right" w:leader="dot" w:pos="-1985"/>
          <w:tab w:val="left" w:pos="284"/>
        </w:tabs>
        <w:overflowPunct w:val="0"/>
        <w:autoSpaceDE w:val="0"/>
        <w:autoSpaceDN w:val="0"/>
        <w:adjustRightInd w:val="0"/>
        <w:spacing w:after="0" w:line="240" w:lineRule="auto"/>
        <w:jc w:val="both"/>
        <w:rPr>
          <w:rFonts w:ascii="Times New Roman" w:eastAsia="Times New Roman" w:hAnsi="Times New Roman" w:cs="Times New Roman"/>
          <w:sz w:val="19"/>
          <w:szCs w:val="20"/>
          <w:lang w:eastAsia="pl-PL"/>
        </w:rPr>
      </w:pPr>
    </w:p>
    <w:p w:rsidR="006C5D79" w:rsidRPr="006C5D79" w:rsidRDefault="006C5D79" w:rsidP="006C5D79">
      <w:pPr>
        <w:spacing w:after="0" w:line="240" w:lineRule="auto"/>
        <w:rPr>
          <w:rFonts w:ascii="Times New Roman" w:eastAsia="Times New Roman" w:hAnsi="Times New Roman" w:cs="Times New Roman"/>
          <w:sz w:val="19"/>
          <w:szCs w:val="20"/>
          <w:lang w:eastAsia="pl-PL"/>
        </w:rPr>
        <w:sectPr w:rsidR="006C5D79" w:rsidRPr="006C5D79">
          <w:pgSz w:w="11907" w:h="16840"/>
          <w:pgMar w:top="2835" w:right="2268" w:bottom="2835" w:left="2268" w:header="1985" w:footer="1531" w:gutter="0"/>
          <w:cols w:space="708"/>
          <w:titlePg/>
        </w:sectPr>
      </w:pPr>
    </w:p>
    <w:p w:rsidR="006C5D79" w:rsidRPr="006C5D79" w:rsidRDefault="006C5D79" w:rsidP="006C5D79">
      <w:pPr>
        <w:keepNext/>
        <w:keepLines/>
        <w:suppressAutoHyphens/>
        <w:overflowPunct w:val="0"/>
        <w:autoSpaceDE w:val="0"/>
        <w:autoSpaceDN w:val="0"/>
        <w:adjustRightInd w:val="0"/>
        <w:spacing w:before="240" w:after="120" w:line="240" w:lineRule="auto"/>
        <w:jc w:val="both"/>
        <w:outlineLvl w:val="0"/>
        <w:rPr>
          <w:rFonts w:ascii="Times New Roman" w:eastAsia="Times New Roman" w:hAnsi="Times New Roman" w:cs="Times New Roman"/>
          <w:b/>
          <w:caps/>
          <w:kern w:val="28"/>
          <w:sz w:val="20"/>
          <w:szCs w:val="20"/>
          <w:lang w:eastAsia="pl-PL"/>
        </w:rPr>
      </w:pPr>
      <w:bookmarkStart w:id="0" w:name="_Toc404150096"/>
      <w:bookmarkStart w:id="1" w:name="_Toc416830698"/>
      <w:bookmarkStart w:id="2" w:name="_Toc497107498"/>
      <w:bookmarkStart w:id="3" w:name="_Toc517503749"/>
      <w:r w:rsidRPr="006C5D79">
        <w:rPr>
          <w:rFonts w:ascii="Times New Roman" w:eastAsia="Times New Roman" w:hAnsi="Times New Roman" w:cs="Times New Roman"/>
          <w:b/>
          <w:caps/>
          <w:kern w:val="28"/>
          <w:sz w:val="20"/>
          <w:szCs w:val="20"/>
          <w:lang w:eastAsia="pl-PL"/>
        </w:rPr>
        <w:lastRenderedPageBreak/>
        <w:t>1. WSTĘP</w:t>
      </w:r>
      <w:bookmarkEnd w:id="0"/>
      <w:bookmarkEnd w:id="1"/>
      <w:bookmarkEnd w:id="2"/>
      <w:bookmarkEnd w:id="3"/>
    </w:p>
    <w:p w:rsidR="006C5D79" w:rsidRPr="00A867F6" w:rsidRDefault="006C5D79" w:rsidP="006C5D79">
      <w:pPr>
        <w:keepNext/>
        <w:keepLines/>
        <w:suppressAutoHyphens/>
        <w:overflowPunct w:val="0"/>
        <w:autoSpaceDE w:val="0"/>
        <w:autoSpaceDN w:val="0"/>
        <w:adjustRightInd w:val="0"/>
        <w:spacing w:before="240" w:after="120" w:line="240" w:lineRule="auto"/>
        <w:jc w:val="both"/>
        <w:outlineLvl w:val="0"/>
        <w:rPr>
          <w:rFonts w:ascii="Times New Roman" w:eastAsia="Times New Roman" w:hAnsi="Times New Roman" w:cs="Times New Roman"/>
          <w:b/>
          <w:caps/>
          <w:kern w:val="28"/>
          <w:sz w:val="20"/>
          <w:szCs w:val="20"/>
          <w:lang w:eastAsia="pl-PL"/>
        </w:rPr>
      </w:pPr>
      <w:r w:rsidRPr="00A867F6">
        <w:rPr>
          <w:rFonts w:ascii="Times New Roman" w:eastAsia="Times New Roman" w:hAnsi="Times New Roman" w:cs="Times New Roman"/>
          <w:b/>
          <w:caps/>
          <w:kern w:val="28"/>
          <w:sz w:val="20"/>
          <w:szCs w:val="20"/>
          <w:lang w:eastAsia="pl-PL"/>
        </w:rPr>
        <w:t>1. WSTĘP</w:t>
      </w:r>
    </w:p>
    <w:p w:rsidR="006C5D79" w:rsidRPr="00A867F6" w:rsidRDefault="006C5D79" w:rsidP="006C5D79">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sz w:val="20"/>
          <w:szCs w:val="20"/>
          <w:lang w:eastAsia="pl-PL"/>
        </w:rPr>
      </w:pPr>
      <w:r>
        <w:rPr>
          <w:rFonts w:ascii="Times New Roman" w:eastAsia="Times New Roman" w:hAnsi="Times New Roman" w:cs="Times New Roman"/>
          <w:b/>
          <w:sz w:val="20"/>
          <w:szCs w:val="20"/>
          <w:lang w:eastAsia="pl-PL"/>
        </w:rPr>
        <w:t>1.1. Przedmiot S</w:t>
      </w:r>
      <w:r w:rsidRPr="00A867F6">
        <w:rPr>
          <w:rFonts w:ascii="Times New Roman" w:eastAsia="Times New Roman" w:hAnsi="Times New Roman" w:cs="Times New Roman"/>
          <w:b/>
          <w:sz w:val="20"/>
          <w:szCs w:val="20"/>
          <w:lang w:eastAsia="pl-PL"/>
        </w:rPr>
        <w:t>ST</w:t>
      </w:r>
    </w:p>
    <w:p w:rsidR="006C5D79" w:rsidRPr="00A867F6" w:rsidRDefault="006C5D79" w:rsidP="006C5D79">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A867F6">
        <w:rPr>
          <w:rFonts w:ascii="Times New Roman" w:eastAsia="Times New Roman" w:hAnsi="Times New Roman" w:cs="Times New Roman"/>
          <w:sz w:val="20"/>
          <w:szCs w:val="20"/>
          <w:lang w:eastAsia="pl-PL"/>
        </w:rPr>
        <w:tab/>
        <w:t xml:space="preserve">Przedmiotem niniejszej </w:t>
      </w:r>
      <w:r>
        <w:rPr>
          <w:rFonts w:ascii="Times New Roman" w:eastAsia="Times New Roman" w:hAnsi="Times New Roman" w:cs="Times New Roman"/>
          <w:sz w:val="20"/>
          <w:szCs w:val="20"/>
          <w:lang w:eastAsia="pl-PL"/>
        </w:rPr>
        <w:t>specyfikacji technicznej (S</w:t>
      </w:r>
      <w:r w:rsidRPr="00A867F6">
        <w:rPr>
          <w:rFonts w:ascii="Times New Roman" w:eastAsia="Times New Roman" w:hAnsi="Times New Roman" w:cs="Times New Roman"/>
          <w:sz w:val="20"/>
          <w:szCs w:val="20"/>
          <w:lang w:eastAsia="pl-PL"/>
        </w:rPr>
        <w:t>ST) są wymagania dotyczące wykonania i odbioru robót związanych z przeciwerozyjnym umocnieniem powierzchniowym skarp, rowów i ścieków.</w:t>
      </w:r>
    </w:p>
    <w:p w:rsidR="006C5D79" w:rsidRPr="00A867F6" w:rsidRDefault="006C5D79" w:rsidP="006C5D79">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sz w:val="20"/>
          <w:szCs w:val="20"/>
          <w:lang w:eastAsia="pl-PL"/>
        </w:rPr>
      </w:pPr>
      <w:r>
        <w:rPr>
          <w:rFonts w:ascii="Times New Roman" w:eastAsia="Times New Roman" w:hAnsi="Times New Roman" w:cs="Times New Roman"/>
          <w:b/>
          <w:sz w:val="20"/>
          <w:szCs w:val="20"/>
          <w:lang w:eastAsia="pl-PL"/>
        </w:rPr>
        <w:t>1.2. Zakres stosowania S</w:t>
      </w:r>
      <w:r w:rsidRPr="00A867F6">
        <w:rPr>
          <w:rFonts w:ascii="Times New Roman" w:eastAsia="Times New Roman" w:hAnsi="Times New Roman" w:cs="Times New Roman"/>
          <w:b/>
          <w:sz w:val="20"/>
          <w:szCs w:val="20"/>
          <w:lang w:eastAsia="pl-PL"/>
        </w:rPr>
        <w:t>ST</w:t>
      </w:r>
    </w:p>
    <w:p w:rsidR="006C5D79" w:rsidRPr="00A867F6" w:rsidRDefault="006C5D79" w:rsidP="006C5D79">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A867F6">
        <w:rPr>
          <w:rFonts w:ascii="Times New Roman" w:eastAsia="Times New Roman" w:hAnsi="Times New Roman" w:cs="Times New Roman"/>
          <w:b/>
          <w:sz w:val="20"/>
          <w:szCs w:val="20"/>
          <w:lang w:eastAsia="pl-PL"/>
        </w:rPr>
        <w:tab/>
      </w:r>
      <w:r>
        <w:rPr>
          <w:rFonts w:ascii="Times New Roman" w:eastAsia="Times New Roman" w:hAnsi="Times New Roman" w:cs="Times New Roman"/>
          <w:sz w:val="20"/>
          <w:szCs w:val="20"/>
          <w:lang w:eastAsia="pl-PL"/>
        </w:rPr>
        <w:t>Szczegółowa specyfikacja techniczna (SST) stosowana jest</w:t>
      </w:r>
      <w:r w:rsidRPr="00A867F6">
        <w:rPr>
          <w:rFonts w:ascii="Times New Roman" w:eastAsia="Times New Roman" w:hAnsi="Times New Roman" w:cs="Times New Roman"/>
          <w:sz w:val="20"/>
          <w:szCs w:val="20"/>
          <w:lang w:eastAsia="pl-PL"/>
        </w:rPr>
        <w:t xml:space="preserve"> jako dokument przetargowy i kontraktowy przy zlecaniu i realizacji robó</w:t>
      </w:r>
      <w:r>
        <w:rPr>
          <w:rFonts w:ascii="Times New Roman" w:eastAsia="Times New Roman" w:hAnsi="Times New Roman" w:cs="Times New Roman"/>
          <w:sz w:val="20"/>
          <w:szCs w:val="20"/>
          <w:lang w:eastAsia="pl-PL"/>
        </w:rPr>
        <w:t>t na drogach krajowych</w:t>
      </w:r>
      <w:r w:rsidR="00EB4E36">
        <w:rPr>
          <w:rFonts w:ascii="Times New Roman" w:eastAsia="Times New Roman" w:hAnsi="Times New Roman" w:cs="Times New Roman"/>
          <w:sz w:val="20"/>
          <w:szCs w:val="20"/>
          <w:lang w:eastAsia="pl-PL"/>
        </w:rPr>
        <w:t>, powiatowych i gminnych.</w:t>
      </w:r>
      <w:bookmarkStart w:id="4" w:name="_GoBack"/>
      <w:bookmarkEnd w:id="4"/>
    </w:p>
    <w:p w:rsidR="006C5D79" w:rsidRPr="00A867F6" w:rsidRDefault="006C5D79" w:rsidP="006C5D79">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sz w:val="20"/>
          <w:szCs w:val="20"/>
          <w:lang w:eastAsia="pl-PL"/>
        </w:rPr>
      </w:pPr>
      <w:r>
        <w:rPr>
          <w:rFonts w:ascii="Times New Roman" w:eastAsia="Times New Roman" w:hAnsi="Times New Roman" w:cs="Times New Roman"/>
          <w:b/>
          <w:sz w:val="20"/>
          <w:szCs w:val="20"/>
          <w:lang w:eastAsia="pl-PL"/>
        </w:rPr>
        <w:t>1.3. Zakres robót objętych S</w:t>
      </w:r>
      <w:r w:rsidRPr="00A867F6">
        <w:rPr>
          <w:rFonts w:ascii="Times New Roman" w:eastAsia="Times New Roman" w:hAnsi="Times New Roman" w:cs="Times New Roman"/>
          <w:b/>
          <w:sz w:val="20"/>
          <w:szCs w:val="20"/>
          <w:lang w:eastAsia="pl-PL"/>
        </w:rPr>
        <w:t>ST</w:t>
      </w:r>
    </w:p>
    <w:p w:rsidR="006C5D79" w:rsidRPr="006C5D79" w:rsidRDefault="006C5D79" w:rsidP="006C5D79">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A867F6">
        <w:rPr>
          <w:rFonts w:ascii="Times New Roman" w:eastAsia="Times New Roman" w:hAnsi="Times New Roman" w:cs="Times New Roman"/>
          <w:sz w:val="20"/>
          <w:szCs w:val="20"/>
          <w:lang w:eastAsia="pl-PL"/>
        </w:rPr>
        <w:tab/>
        <w:t xml:space="preserve">Ustalenia zawarte w niniejszej specyfikacji dotyczą zasad prowadzenia robót związanych z trwałym powierzchniowym umocnieniem skarp, rowów i </w:t>
      </w:r>
      <w:r>
        <w:rPr>
          <w:rFonts w:ascii="Times New Roman" w:eastAsia="Times New Roman" w:hAnsi="Times New Roman" w:cs="Times New Roman"/>
          <w:sz w:val="20"/>
          <w:szCs w:val="20"/>
          <w:lang w:eastAsia="pl-PL"/>
        </w:rPr>
        <w:t>ścieków następującymi sposobami</w:t>
      </w:r>
      <w:r w:rsidRPr="006C5D79">
        <w:rPr>
          <w:rFonts w:ascii="Times New Roman" w:eastAsia="Times New Roman" w:hAnsi="Times New Roman" w:cs="Times New Roman"/>
          <w:sz w:val="20"/>
          <w:szCs w:val="20"/>
          <w:lang w:eastAsia="pl-PL"/>
        </w:rPr>
        <w:t>:</w:t>
      </w:r>
    </w:p>
    <w:p w:rsidR="006C5D79" w:rsidRPr="006C5D79" w:rsidRDefault="006C5D79" w:rsidP="006C5D79">
      <w:pPr>
        <w:numPr>
          <w:ilvl w:val="0"/>
          <w:numId w:val="1"/>
        </w:numPr>
        <w:overflowPunct w:val="0"/>
        <w:autoSpaceDE w:val="0"/>
        <w:autoSpaceDN w:val="0"/>
        <w:adjustRightInd w:val="0"/>
        <w:spacing w:after="0" w:line="240" w:lineRule="auto"/>
        <w:jc w:val="both"/>
        <w:rPr>
          <w:rFonts w:ascii="Times New Roman" w:eastAsia="Times New Roman" w:hAnsi="Times New Roman" w:cs="Times New Roman"/>
          <w:b/>
          <w:sz w:val="20"/>
          <w:szCs w:val="20"/>
          <w:lang w:eastAsia="pl-PL"/>
        </w:rPr>
      </w:pPr>
      <w:r w:rsidRPr="006C5D79">
        <w:rPr>
          <w:rFonts w:ascii="Times New Roman" w:eastAsia="Times New Roman" w:hAnsi="Times New Roman" w:cs="Times New Roman"/>
          <w:sz w:val="20"/>
          <w:szCs w:val="20"/>
          <w:lang w:eastAsia="pl-PL"/>
        </w:rPr>
        <w:t>brukowaniem;</w:t>
      </w:r>
    </w:p>
    <w:p w:rsidR="006C5D79" w:rsidRPr="006C5D79" w:rsidRDefault="006C5D79" w:rsidP="006C5D79">
      <w:pPr>
        <w:numPr>
          <w:ilvl w:val="0"/>
          <w:numId w:val="1"/>
        </w:numPr>
        <w:overflowPunct w:val="0"/>
        <w:autoSpaceDE w:val="0"/>
        <w:autoSpaceDN w:val="0"/>
        <w:adjustRightInd w:val="0"/>
        <w:spacing w:after="0" w:line="240" w:lineRule="auto"/>
        <w:jc w:val="both"/>
        <w:rPr>
          <w:rFonts w:ascii="Times New Roman" w:eastAsia="Times New Roman" w:hAnsi="Times New Roman" w:cs="Times New Roman"/>
          <w:b/>
          <w:sz w:val="20"/>
          <w:szCs w:val="20"/>
          <w:lang w:eastAsia="pl-PL"/>
        </w:rPr>
      </w:pPr>
      <w:r w:rsidRPr="006C5D79">
        <w:rPr>
          <w:rFonts w:ascii="Times New Roman" w:eastAsia="Times New Roman" w:hAnsi="Times New Roman" w:cs="Times New Roman"/>
          <w:sz w:val="20"/>
          <w:szCs w:val="20"/>
          <w:lang w:eastAsia="pl-PL"/>
        </w:rPr>
        <w:t>zastosowaniem elementów prefabrykowanych;</w:t>
      </w:r>
    </w:p>
    <w:p w:rsidR="006C5D79" w:rsidRPr="006C5D79" w:rsidRDefault="006C5D79" w:rsidP="006C5D79">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sz w:val="20"/>
          <w:szCs w:val="20"/>
          <w:lang w:eastAsia="pl-PL"/>
        </w:rPr>
      </w:pPr>
      <w:r w:rsidRPr="006C5D79">
        <w:rPr>
          <w:rFonts w:ascii="Times New Roman" w:eastAsia="Times New Roman" w:hAnsi="Times New Roman" w:cs="Times New Roman"/>
          <w:b/>
          <w:sz w:val="20"/>
          <w:szCs w:val="20"/>
          <w:lang w:eastAsia="pl-PL"/>
        </w:rPr>
        <w:t>1.4. Określenia podstawowe</w:t>
      </w:r>
    </w:p>
    <w:p w:rsidR="006C5D79" w:rsidRPr="006C5D79" w:rsidRDefault="006C5D79" w:rsidP="006C5D79">
      <w:pPr>
        <w:overflowPunct w:val="0"/>
        <w:autoSpaceDE w:val="0"/>
        <w:autoSpaceDN w:val="0"/>
        <w:adjustRightInd w:val="0"/>
        <w:spacing w:before="120"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b/>
          <w:sz w:val="20"/>
          <w:szCs w:val="20"/>
          <w:lang w:eastAsia="pl-PL"/>
        </w:rPr>
        <w:t>1.4.1</w:t>
      </w:r>
      <w:r w:rsidRPr="006C5D79">
        <w:rPr>
          <w:rFonts w:ascii="Times New Roman" w:eastAsia="Times New Roman" w:hAnsi="Times New Roman" w:cs="Times New Roman"/>
          <w:b/>
          <w:sz w:val="20"/>
          <w:szCs w:val="20"/>
          <w:lang w:eastAsia="pl-PL"/>
        </w:rPr>
        <w:t xml:space="preserve">. </w:t>
      </w:r>
      <w:r w:rsidRPr="006C5D79">
        <w:rPr>
          <w:rFonts w:ascii="Times New Roman" w:eastAsia="Times New Roman" w:hAnsi="Times New Roman" w:cs="Times New Roman"/>
          <w:sz w:val="20"/>
          <w:szCs w:val="20"/>
          <w:lang w:eastAsia="pl-PL"/>
        </w:rPr>
        <w:t>Brukowiec - kamień narzutowy nieobrobiony (otoczak) lub obrobiony w kształcie nieregularnym i zaokrąglonych krawędziach.</w:t>
      </w:r>
    </w:p>
    <w:p w:rsidR="006C5D79" w:rsidRPr="006C5D79" w:rsidRDefault="006C5D79" w:rsidP="006C5D79">
      <w:pPr>
        <w:overflowPunct w:val="0"/>
        <w:autoSpaceDE w:val="0"/>
        <w:autoSpaceDN w:val="0"/>
        <w:adjustRightInd w:val="0"/>
        <w:spacing w:before="120"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b/>
          <w:sz w:val="20"/>
          <w:szCs w:val="20"/>
          <w:lang w:eastAsia="pl-PL"/>
        </w:rPr>
        <w:t>1.4.2</w:t>
      </w:r>
      <w:r w:rsidRPr="006C5D79">
        <w:rPr>
          <w:rFonts w:ascii="Times New Roman" w:eastAsia="Times New Roman" w:hAnsi="Times New Roman" w:cs="Times New Roman"/>
          <w:b/>
          <w:sz w:val="20"/>
          <w:szCs w:val="20"/>
          <w:lang w:eastAsia="pl-PL"/>
        </w:rPr>
        <w:t xml:space="preserve">. </w:t>
      </w:r>
      <w:r w:rsidRPr="006C5D79">
        <w:rPr>
          <w:rFonts w:ascii="Times New Roman" w:eastAsia="Times New Roman" w:hAnsi="Times New Roman" w:cs="Times New Roman"/>
          <w:sz w:val="20"/>
          <w:szCs w:val="20"/>
          <w:lang w:eastAsia="pl-PL"/>
        </w:rPr>
        <w:t>Prefabrykat - element wykonany w zakładzie przemysłowym, który po zmontowaniu na budowie stanowi umocnienie rowu lub ścieku.</w:t>
      </w:r>
    </w:p>
    <w:p w:rsidR="006C5D79" w:rsidRPr="006C5D79" w:rsidRDefault="006C5D79" w:rsidP="006C5D79">
      <w:pPr>
        <w:overflowPunct w:val="0"/>
        <w:autoSpaceDE w:val="0"/>
        <w:autoSpaceDN w:val="0"/>
        <w:adjustRightInd w:val="0"/>
        <w:spacing w:before="120" w:after="0" w:line="240" w:lineRule="auto"/>
        <w:jc w:val="both"/>
        <w:rPr>
          <w:rFonts w:ascii="Times New Roman" w:eastAsia="Times New Roman" w:hAnsi="Times New Roman" w:cs="Times New Roman"/>
          <w:sz w:val="20"/>
          <w:szCs w:val="20"/>
          <w:lang w:eastAsia="pl-PL"/>
        </w:rPr>
      </w:pPr>
      <w:r w:rsidRPr="006C5D79">
        <w:rPr>
          <w:rFonts w:ascii="Times New Roman" w:eastAsia="Times New Roman" w:hAnsi="Times New Roman" w:cs="Times New Roman"/>
          <w:sz w:val="20"/>
          <w:szCs w:val="20"/>
          <w:lang w:eastAsia="pl-PL"/>
        </w:rPr>
        <w:t>podanymi w OST D-M-00.00.00 „Wymagania ogólne” pkt 1.4.</w:t>
      </w:r>
    </w:p>
    <w:p w:rsidR="006C5D79" w:rsidRPr="006C5D79" w:rsidRDefault="006C5D79" w:rsidP="006C5D79">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sz w:val="20"/>
          <w:szCs w:val="20"/>
          <w:lang w:eastAsia="pl-PL"/>
        </w:rPr>
      </w:pPr>
      <w:r w:rsidRPr="006C5D79">
        <w:rPr>
          <w:rFonts w:ascii="Times New Roman" w:eastAsia="Times New Roman" w:hAnsi="Times New Roman" w:cs="Times New Roman"/>
          <w:b/>
          <w:sz w:val="20"/>
          <w:szCs w:val="20"/>
          <w:lang w:eastAsia="pl-PL"/>
        </w:rPr>
        <w:t>1.5. Ogólne wymagania dotyczące robót</w:t>
      </w:r>
    </w:p>
    <w:p w:rsidR="006C5D79" w:rsidRPr="006C5D79" w:rsidRDefault="006C5D79" w:rsidP="006C5D79">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6C5D79">
        <w:rPr>
          <w:rFonts w:ascii="Times New Roman" w:eastAsia="Times New Roman" w:hAnsi="Times New Roman" w:cs="Times New Roman"/>
          <w:sz w:val="20"/>
          <w:szCs w:val="20"/>
          <w:lang w:eastAsia="pl-PL"/>
        </w:rPr>
        <w:tab/>
        <w:t>Ogólne wymagania dotyczące robót podano w OST D-M-00.00.00 „Wymagania ogólne” pkt 1.5.</w:t>
      </w:r>
    </w:p>
    <w:p w:rsidR="006C5D79" w:rsidRPr="006C5D79" w:rsidRDefault="006C5D79" w:rsidP="006C5D79">
      <w:pPr>
        <w:keepNext/>
        <w:keepLines/>
        <w:suppressAutoHyphens/>
        <w:overflowPunct w:val="0"/>
        <w:autoSpaceDE w:val="0"/>
        <w:autoSpaceDN w:val="0"/>
        <w:adjustRightInd w:val="0"/>
        <w:spacing w:before="240" w:after="120" w:line="240" w:lineRule="auto"/>
        <w:jc w:val="both"/>
        <w:outlineLvl w:val="0"/>
        <w:rPr>
          <w:rFonts w:ascii="Times New Roman" w:eastAsia="Times New Roman" w:hAnsi="Times New Roman" w:cs="Times New Roman"/>
          <w:b/>
          <w:caps/>
          <w:kern w:val="28"/>
          <w:sz w:val="20"/>
          <w:szCs w:val="20"/>
          <w:lang w:eastAsia="pl-PL"/>
        </w:rPr>
      </w:pPr>
      <w:bookmarkStart w:id="5" w:name="_Toc428243643"/>
      <w:bookmarkStart w:id="6" w:name="_Toc497107499"/>
      <w:bookmarkStart w:id="7" w:name="_Toc517503750"/>
      <w:r w:rsidRPr="006C5D79">
        <w:rPr>
          <w:rFonts w:ascii="Times New Roman" w:eastAsia="Times New Roman" w:hAnsi="Times New Roman" w:cs="Times New Roman"/>
          <w:b/>
          <w:caps/>
          <w:kern w:val="28"/>
          <w:sz w:val="20"/>
          <w:szCs w:val="20"/>
          <w:lang w:eastAsia="pl-PL"/>
        </w:rPr>
        <w:t>2. MATERIAŁY</w:t>
      </w:r>
      <w:bookmarkEnd w:id="5"/>
      <w:bookmarkEnd w:id="6"/>
      <w:bookmarkEnd w:id="7"/>
    </w:p>
    <w:p w:rsidR="006C5D79" w:rsidRPr="006C5D79" w:rsidRDefault="006C5D79" w:rsidP="006C5D79">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sz w:val="20"/>
          <w:szCs w:val="20"/>
          <w:lang w:eastAsia="pl-PL"/>
        </w:rPr>
      </w:pPr>
      <w:r w:rsidRPr="006C5D79">
        <w:rPr>
          <w:rFonts w:ascii="Times New Roman" w:eastAsia="Times New Roman" w:hAnsi="Times New Roman" w:cs="Times New Roman"/>
          <w:b/>
          <w:sz w:val="20"/>
          <w:szCs w:val="20"/>
          <w:lang w:eastAsia="pl-PL"/>
        </w:rPr>
        <w:t>2.1. Ogólne wymagania dotyczące materiałów</w:t>
      </w:r>
    </w:p>
    <w:p w:rsidR="006C5D79" w:rsidRPr="006C5D79" w:rsidRDefault="006C5D79" w:rsidP="006C5D79">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6C5D79">
        <w:rPr>
          <w:rFonts w:ascii="Times New Roman" w:eastAsia="Times New Roman" w:hAnsi="Times New Roman" w:cs="Times New Roman"/>
          <w:sz w:val="20"/>
          <w:szCs w:val="20"/>
          <w:lang w:eastAsia="pl-PL"/>
        </w:rPr>
        <w:tab/>
        <w:t>Ogólne wymagania dotyczące materiałów, ich pozyski</w:t>
      </w:r>
      <w:r>
        <w:rPr>
          <w:rFonts w:ascii="Times New Roman" w:eastAsia="Times New Roman" w:hAnsi="Times New Roman" w:cs="Times New Roman"/>
          <w:sz w:val="20"/>
          <w:szCs w:val="20"/>
          <w:lang w:eastAsia="pl-PL"/>
        </w:rPr>
        <w:t>wania i składowania, podano w  O</w:t>
      </w:r>
      <w:r w:rsidRPr="006C5D79">
        <w:rPr>
          <w:rFonts w:ascii="Times New Roman" w:eastAsia="Times New Roman" w:hAnsi="Times New Roman" w:cs="Times New Roman"/>
          <w:sz w:val="20"/>
          <w:szCs w:val="20"/>
          <w:lang w:eastAsia="pl-PL"/>
        </w:rPr>
        <w:t>ST D-M-00.00.00 „Wymagania ogólne” pkt 2.</w:t>
      </w:r>
    </w:p>
    <w:p w:rsidR="006C5D79" w:rsidRPr="006C5D79" w:rsidRDefault="006C5D79" w:rsidP="006C5D79">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sz w:val="20"/>
          <w:szCs w:val="20"/>
          <w:lang w:eastAsia="pl-PL"/>
        </w:rPr>
      </w:pPr>
      <w:r w:rsidRPr="006C5D79">
        <w:rPr>
          <w:rFonts w:ascii="Times New Roman" w:eastAsia="Times New Roman" w:hAnsi="Times New Roman" w:cs="Times New Roman"/>
          <w:b/>
          <w:sz w:val="20"/>
          <w:szCs w:val="20"/>
          <w:lang w:eastAsia="pl-PL"/>
        </w:rPr>
        <w:t>2.2. Rodzaje materiałów</w:t>
      </w:r>
    </w:p>
    <w:p w:rsidR="006C5D79" w:rsidRPr="006C5D79" w:rsidRDefault="006C5D79" w:rsidP="006C5D79">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6C5D79">
        <w:rPr>
          <w:rFonts w:ascii="Times New Roman" w:eastAsia="Times New Roman" w:hAnsi="Times New Roman" w:cs="Times New Roman"/>
          <w:sz w:val="20"/>
          <w:szCs w:val="20"/>
          <w:lang w:eastAsia="pl-PL"/>
        </w:rPr>
        <w:tab/>
        <w:t>Materiałami stosowanymi przy umacnianiu skarp, rowó</w:t>
      </w:r>
      <w:r>
        <w:rPr>
          <w:rFonts w:ascii="Times New Roman" w:eastAsia="Times New Roman" w:hAnsi="Times New Roman" w:cs="Times New Roman"/>
          <w:sz w:val="20"/>
          <w:szCs w:val="20"/>
          <w:lang w:eastAsia="pl-PL"/>
        </w:rPr>
        <w:t>w i ścieków objętymi niniejszą S</w:t>
      </w:r>
      <w:r w:rsidRPr="006C5D79">
        <w:rPr>
          <w:rFonts w:ascii="Times New Roman" w:eastAsia="Times New Roman" w:hAnsi="Times New Roman" w:cs="Times New Roman"/>
          <w:sz w:val="20"/>
          <w:szCs w:val="20"/>
          <w:lang w:eastAsia="pl-PL"/>
        </w:rPr>
        <w:t>ST są:</w:t>
      </w:r>
    </w:p>
    <w:p w:rsidR="006C5D79" w:rsidRPr="006C5D79" w:rsidRDefault="006C5D79" w:rsidP="006C5D79">
      <w:pPr>
        <w:numPr>
          <w:ilvl w:val="0"/>
          <w:numId w:val="1"/>
        </w:num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6C5D79">
        <w:rPr>
          <w:rFonts w:ascii="Times New Roman" w:eastAsia="Times New Roman" w:hAnsi="Times New Roman" w:cs="Times New Roman"/>
          <w:sz w:val="20"/>
          <w:szCs w:val="20"/>
          <w:lang w:eastAsia="pl-PL"/>
        </w:rPr>
        <w:t>brukowiec,</w:t>
      </w:r>
    </w:p>
    <w:p w:rsidR="006C5D79" w:rsidRPr="006C5D79" w:rsidRDefault="006C5D79" w:rsidP="006C5D79">
      <w:pPr>
        <w:numPr>
          <w:ilvl w:val="0"/>
          <w:numId w:val="1"/>
        </w:num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6C5D79">
        <w:rPr>
          <w:rFonts w:ascii="Times New Roman" w:eastAsia="Times New Roman" w:hAnsi="Times New Roman" w:cs="Times New Roman"/>
          <w:sz w:val="20"/>
          <w:szCs w:val="20"/>
          <w:lang w:eastAsia="pl-PL"/>
        </w:rPr>
        <w:t>mech, szpilki, paliki i pale,</w:t>
      </w:r>
    </w:p>
    <w:p w:rsidR="006C5D79" w:rsidRPr="006C5D79" w:rsidRDefault="006C5D79" w:rsidP="006C5D79">
      <w:pPr>
        <w:numPr>
          <w:ilvl w:val="0"/>
          <w:numId w:val="1"/>
        </w:num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6C5D79">
        <w:rPr>
          <w:rFonts w:ascii="Times New Roman" w:eastAsia="Times New Roman" w:hAnsi="Times New Roman" w:cs="Times New Roman"/>
          <w:sz w:val="20"/>
          <w:szCs w:val="20"/>
          <w:lang w:eastAsia="pl-PL"/>
        </w:rPr>
        <w:t>kruszywo,</w:t>
      </w:r>
    </w:p>
    <w:p w:rsidR="006C5D79" w:rsidRPr="006C5D79" w:rsidRDefault="006C5D79" w:rsidP="006C5D79">
      <w:pPr>
        <w:numPr>
          <w:ilvl w:val="0"/>
          <w:numId w:val="1"/>
        </w:num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6C5D79">
        <w:rPr>
          <w:rFonts w:ascii="Times New Roman" w:eastAsia="Times New Roman" w:hAnsi="Times New Roman" w:cs="Times New Roman"/>
          <w:sz w:val="20"/>
          <w:szCs w:val="20"/>
          <w:lang w:eastAsia="pl-PL"/>
        </w:rPr>
        <w:t>cement,</w:t>
      </w:r>
    </w:p>
    <w:p w:rsidR="006C5D79" w:rsidRPr="006C5D79" w:rsidRDefault="006C5D79" w:rsidP="006C5D79">
      <w:pPr>
        <w:numPr>
          <w:ilvl w:val="0"/>
          <w:numId w:val="1"/>
        </w:num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6C5D79">
        <w:rPr>
          <w:rFonts w:ascii="Times New Roman" w:eastAsia="Times New Roman" w:hAnsi="Times New Roman" w:cs="Times New Roman"/>
          <w:sz w:val="20"/>
          <w:szCs w:val="20"/>
          <w:lang w:eastAsia="pl-PL"/>
        </w:rPr>
        <w:t>zaprawa cementowa,</w:t>
      </w:r>
    </w:p>
    <w:p w:rsidR="006C5D79" w:rsidRPr="006C5D79" w:rsidRDefault="00DB188C" w:rsidP="006C5D79">
      <w:pPr>
        <w:numPr>
          <w:ilvl w:val="0"/>
          <w:numId w:val="1"/>
        </w:num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elementy prefabrykowane(płyty ażurowe, korytka betonowe)</w:t>
      </w:r>
    </w:p>
    <w:p w:rsidR="006C5D79" w:rsidRPr="006C5D79" w:rsidRDefault="006C5D79" w:rsidP="006C5D79">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sz w:val="20"/>
          <w:szCs w:val="20"/>
          <w:lang w:eastAsia="pl-PL"/>
        </w:rPr>
      </w:pPr>
      <w:r>
        <w:rPr>
          <w:rFonts w:ascii="Times New Roman" w:eastAsia="Times New Roman" w:hAnsi="Times New Roman" w:cs="Times New Roman"/>
          <w:b/>
          <w:sz w:val="20"/>
          <w:szCs w:val="20"/>
          <w:lang w:eastAsia="pl-PL"/>
        </w:rPr>
        <w:t>2.3</w:t>
      </w:r>
      <w:r w:rsidRPr="006C5D79">
        <w:rPr>
          <w:rFonts w:ascii="Times New Roman" w:eastAsia="Times New Roman" w:hAnsi="Times New Roman" w:cs="Times New Roman"/>
          <w:b/>
          <w:sz w:val="20"/>
          <w:szCs w:val="20"/>
          <w:lang w:eastAsia="pl-PL"/>
        </w:rPr>
        <w:t>. Brukowiec</w:t>
      </w:r>
    </w:p>
    <w:p w:rsidR="006C5D79" w:rsidRPr="006C5D79" w:rsidRDefault="006C5D79" w:rsidP="006C5D79">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6C5D79">
        <w:rPr>
          <w:rFonts w:ascii="Times New Roman" w:eastAsia="Times New Roman" w:hAnsi="Times New Roman" w:cs="Times New Roman"/>
          <w:sz w:val="20"/>
          <w:szCs w:val="20"/>
          <w:lang w:eastAsia="pl-PL"/>
        </w:rPr>
        <w:tab/>
        <w:t>Brukowiec powinien odpowiadać wymaganiom PN-B-11104:1960 [1].</w:t>
      </w:r>
    </w:p>
    <w:p w:rsidR="006C5D79" w:rsidRPr="006C5D79" w:rsidRDefault="00DB188C" w:rsidP="006C5D79">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sz w:val="20"/>
          <w:szCs w:val="20"/>
          <w:lang w:eastAsia="pl-PL"/>
        </w:rPr>
      </w:pPr>
      <w:r>
        <w:rPr>
          <w:rFonts w:ascii="Times New Roman" w:eastAsia="Times New Roman" w:hAnsi="Times New Roman" w:cs="Times New Roman"/>
          <w:b/>
          <w:sz w:val="20"/>
          <w:szCs w:val="20"/>
          <w:lang w:eastAsia="pl-PL"/>
        </w:rPr>
        <w:t>2.4</w:t>
      </w:r>
      <w:r w:rsidR="006C5D79" w:rsidRPr="006C5D79">
        <w:rPr>
          <w:rFonts w:ascii="Times New Roman" w:eastAsia="Times New Roman" w:hAnsi="Times New Roman" w:cs="Times New Roman"/>
          <w:b/>
          <w:sz w:val="20"/>
          <w:szCs w:val="20"/>
          <w:lang w:eastAsia="pl-PL"/>
        </w:rPr>
        <w:t>. Kruszywo</w:t>
      </w:r>
    </w:p>
    <w:p w:rsidR="006C5D79" w:rsidRPr="006C5D79" w:rsidRDefault="006C5D79" w:rsidP="006C5D79">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6C5D79">
        <w:rPr>
          <w:rFonts w:ascii="Times New Roman" w:eastAsia="Times New Roman" w:hAnsi="Times New Roman" w:cs="Times New Roman"/>
          <w:b/>
          <w:sz w:val="20"/>
          <w:szCs w:val="20"/>
          <w:lang w:eastAsia="pl-PL"/>
        </w:rPr>
        <w:tab/>
      </w:r>
      <w:r w:rsidRPr="006C5D79">
        <w:rPr>
          <w:rFonts w:ascii="Times New Roman" w:eastAsia="Times New Roman" w:hAnsi="Times New Roman" w:cs="Times New Roman"/>
          <w:sz w:val="20"/>
          <w:szCs w:val="20"/>
          <w:lang w:eastAsia="pl-PL"/>
        </w:rPr>
        <w:t>Żwir i mieszanka powinny odpowiadać wymaganiom PN-B-11111:1996 [2].</w:t>
      </w:r>
    </w:p>
    <w:p w:rsidR="006C5D79" w:rsidRPr="006C5D79" w:rsidRDefault="006C5D79" w:rsidP="006C5D79">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6C5D79">
        <w:rPr>
          <w:rFonts w:ascii="Times New Roman" w:eastAsia="Times New Roman" w:hAnsi="Times New Roman" w:cs="Times New Roman"/>
          <w:sz w:val="20"/>
          <w:szCs w:val="20"/>
          <w:lang w:eastAsia="pl-PL"/>
        </w:rPr>
        <w:tab/>
        <w:t>Piasek powinien odpowiadać wymaganiom PN-B-11113:1996 [3].</w:t>
      </w:r>
    </w:p>
    <w:p w:rsidR="006C5D79" w:rsidRPr="006C5D79" w:rsidRDefault="00DB188C" w:rsidP="006C5D79">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sz w:val="20"/>
          <w:szCs w:val="20"/>
          <w:lang w:eastAsia="pl-PL"/>
        </w:rPr>
      </w:pPr>
      <w:r>
        <w:rPr>
          <w:rFonts w:ascii="Times New Roman" w:eastAsia="Times New Roman" w:hAnsi="Times New Roman" w:cs="Times New Roman"/>
          <w:b/>
          <w:sz w:val="20"/>
          <w:szCs w:val="20"/>
          <w:lang w:eastAsia="pl-PL"/>
        </w:rPr>
        <w:t>2.5</w:t>
      </w:r>
      <w:r w:rsidR="006C5D79" w:rsidRPr="006C5D79">
        <w:rPr>
          <w:rFonts w:ascii="Times New Roman" w:eastAsia="Times New Roman" w:hAnsi="Times New Roman" w:cs="Times New Roman"/>
          <w:b/>
          <w:sz w:val="20"/>
          <w:szCs w:val="20"/>
          <w:lang w:eastAsia="pl-PL"/>
        </w:rPr>
        <w:t>. Cement</w:t>
      </w:r>
    </w:p>
    <w:p w:rsidR="006C5D79" w:rsidRPr="006C5D79" w:rsidRDefault="006C5D79" w:rsidP="006C5D79">
      <w:pPr>
        <w:overflowPunct w:val="0"/>
        <w:autoSpaceDE w:val="0"/>
        <w:autoSpaceDN w:val="0"/>
        <w:adjustRightInd w:val="0"/>
        <w:spacing w:after="0" w:line="240" w:lineRule="auto"/>
        <w:ind w:left="709"/>
        <w:jc w:val="both"/>
        <w:rPr>
          <w:rFonts w:ascii="Times New Roman" w:eastAsia="Times New Roman" w:hAnsi="Times New Roman" w:cs="Times New Roman"/>
          <w:sz w:val="20"/>
          <w:szCs w:val="20"/>
          <w:lang w:eastAsia="pl-PL"/>
        </w:rPr>
      </w:pPr>
      <w:r w:rsidRPr="006C5D79">
        <w:rPr>
          <w:rFonts w:ascii="Times New Roman" w:eastAsia="Times New Roman" w:hAnsi="Times New Roman" w:cs="Times New Roman"/>
          <w:sz w:val="20"/>
          <w:szCs w:val="20"/>
          <w:lang w:eastAsia="pl-PL"/>
        </w:rPr>
        <w:t>Cement portlandzki powinien odpowiadać wymaganiom PN-B-19701:1997 [7].</w:t>
      </w:r>
    </w:p>
    <w:p w:rsidR="006C5D79" w:rsidRPr="006C5D79" w:rsidRDefault="006C5D79" w:rsidP="006C5D79">
      <w:pPr>
        <w:overflowPunct w:val="0"/>
        <w:autoSpaceDE w:val="0"/>
        <w:autoSpaceDN w:val="0"/>
        <w:adjustRightInd w:val="0"/>
        <w:spacing w:after="0" w:line="240" w:lineRule="auto"/>
        <w:ind w:left="709"/>
        <w:jc w:val="both"/>
        <w:rPr>
          <w:rFonts w:ascii="Times New Roman" w:eastAsia="Times New Roman" w:hAnsi="Times New Roman" w:cs="Times New Roman"/>
          <w:sz w:val="20"/>
          <w:szCs w:val="20"/>
          <w:lang w:eastAsia="pl-PL"/>
        </w:rPr>
      </w:pPr>
      <w:r w:rsidRPr="006C5D79">
        <w:rPr>
          <w:rFonts w:ascii="Times New Roman" w:eastAsia="Times New Roman" w:hAnsi="Times New Roman" w:cs="Times New Roman"/>
          <w:sz w:val="20"/>
          <w:szCs w:val="20"/>
          <w:lang w:eastAsia="pl-PL"/>
        </w:rPr>
        <w:t>Cement hutniczy powinien odpowiadać wymaganiom PN-B-19701:1997 [7].</w:t>
      </w:r>
    </w:p>
    <w:p w:rsidR="006C5D79" w:rsidRPr="006C5D79" w:rsidRDefault="006C5D79" w:rsidP="006C5D79">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6C5D79">
        <w:rPr>
          <w:rFonts w:ascii="Times New Roman" w:eastAsia="Times New Roman" w:hAnsi="Times New Roman" w:cs="Times New Roman"/>
          <w:sz w:val="20"/>
          <w:szCs w:val="20"/>
          <w:lang w:eastAsia="pl-PL"/>
        </w:rPr>
        <w:tab/>
        <w:t>Składowanie cementu powinno być zgodne z BN-88/6731-08 [12].</w:t>
      </w:r>
    </w:p>
    <w:p w:rsidR="006C5D79" w:rsidRPr="006C5D79" w:rsidRDefault="00DB188C" w:rsidP="006C5D79">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sz w:val="20"/>
          <w:szCs w:val="20"/>
          <w:lang w:eastAsia="pl-PL"/>
        </w:rPr>
      </w:pPr>
      <w:r>
        <w:rPr>
          <w:rFonts w:ascii="Times New Roman" w:eastAsia="Times New Roman" w:hAnsi="Times New Roman" w:cs="Times New Roman"/>
          <w:b/>
          <w:sz w:val="20"/>
          <w:szCs w:val="20"/>
          <w:lang w:eastAsia="pl-PL"/>
        </w:rPr>
        <w:lastRenderedPageBreak/>
        <w:t>2.6</w:t>
      </w:r>
      <w:r w:rsidR="006C5D79" w:rsidRPr="006C5D79">
        <w:rPr>
          <w:rFonts w:ascii="Times New Roman" w:eastAsia="Times New Roman" w:hAnsi="Times New Roman" w:cs="Times New Roman"/>
          <w:b/>
          <w:sz w:val="20"/>
          <w:szCs w:val="20"/>
          <w:lang w:eastAsia="pl-PL"/>
        </w:rPr>
        <w:t>. Zaprawa cementowa</w:t>
      </w:r>
    </w:p>
    <w:p w:rsidR="006C5D79" w:rsidRPr="006C5D79" w:rsidRDefault="006C5D79" w:rsidP="006C5D79">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6C5D79">
        <w:rPr>
          <w:rFonts w:ascii="Times New Roman" w:eastAsia="Times New Roman" w:hAnsi="Times New Roman" w:cs="Times New Roman"/>
          <w:b/>
          <w:sz w:val="20"/>
          <w:szCs w:val="20"/>
          <w:lang w:eastAsia="pl-PL"/>
        </w:rPr>
        <w:tab/>
      </w:r>
      <w:r w:rsidRPr="006C5D79">
        <w:rPr>
          <w:rFonts w:ascii="Times New Roman" w:eastAsia="Times New Roman" w:hAnsi="Times New Roman" w:cs="Times New Roman"/>
          <w:sz w:val="20"/>
          <w:szCs w:val="20"/>
          <w:lang w:eastAsia="pl-PL"/>
        </w:rPr>
        <w:t>Przy wykonywaniu umocnień rowów i ścieków należy stosować zaprawy cementowe zgodne z wymaganiami PN-B-14501:1990 [6].</w:t>
      </w:r>
    </w:p>
    <w:p w:rsidR="006C5D79" w:rsidRPr="006C5D79" w:rsidRDefault="006C5D79" w:rsidP="006C5D79">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sz w:val="20"/>
          <w:szCs w:val="20"/>
          <w:lang w:eastAsia="pl-PL"/>
        </w:rPr>
      </w:pPr>
      <w:r w:rsidRPr="006C5D79">
        <w:rPr>
          <w:rFonts w:ascii="Times New Roman" w:eastAsia="Times New Roman" w:hAnsi="Times New Roman" w:cs="Times New Roman"/>
          <w:b/>
          <w:sz w:val="20"/>
          <w:szCs w:val="20"/>
          <w:lang w:eastAsia="pl-PL"/>
        </w:rPr>
        <w:t>2.</w:t>
      </w:r>
      <w:r w:rsidR="00DB188C">
        <w:rPr>
          <w:rFonts w:ascii="Times New Roman" w:eastAsia="Times New Roman" w:hAnsi="Times New Roman" w:cs="Times New Roman"/>
          <w:b/>
          <w:sz w:val="20"/>
          <w:szCs w:val="20"/>
          <w:lang w:eastAsia="pl-PL"/>
        </w:rPr>
        <w:t>7</w:t>
      </w:r>
      <w:r w:rsidRPr="006C5D79">
        <w:rPr>
          <w:rFonts w:ascii="Times New Roman" w:eastAsia="Times New Roman" w:hAnsi="Times New Roman" w:cs="Times New Roman"/>
          <w:b/>
          <w:sz w:val="20"/>
          <w:szCs w:val="20"/>
          <w:lang w:eastAsia="pl-PL"/>
        </w:rPr>
        <w:t>. Elementy prefabrykowane</w:t>
      </w:r>
    </w:p>
    <w:p w:rsidR="006C5D79" w:rsidRPr="006C5D79" w:rsidRDefault="006C5D79" w:rsidP="006C5D79">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6C5D79">
        <w:rPr>
          <w:rFonts w:ascii="Times New Roman" w:eastAsia="Times New Roman" w:hAnsi="Times New Roman" w:cs="Times New Roman"/>
          <w:sz w:val="20"/>
          <w:szCs w:val="20"/>
          <w:lang w:eastAsia="pl-PL"/>
        </w:rPr>
        <w:tab/>
        <w:t>Wytrzymałość, kształt i wymiary elementów powinny być zgodne z dokumentacją projektową i SST.</w:t>
      </w:r>
    </w:p>
    <w:p w:rsidR="006C5D79" w:rsidRPr="006C5D79" w:rsidRDefault="006C5D79" w:rsidP="006C5D79">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6C5D79">
        <w:rPr>
          <w:rFonts w:ascii="Times New Roman" w:eastAsia="Times New Roman" w:hAnsi="Times New Roman" w:cs="Times New Roman"/>
          <w:sz w:val="20"/>
          <w:szCs w:val="20"/>
          <w:lang w:eastAsia="pl-PL"/>
        </w:rPr>
        <w:tab/>
        <w:t>Krawężniki betonowe powinny odpowiadać wymaganiom BN-80/6775-03/04 [13].</w:t>
      </w:r>
    </w:p>
    <w:p w:rsidR="006C5D79" w:rsidRPr="006C5D79" w:rsidRDefault="006C5D79" w:rsidP="006C5D79">
      <w:pPr>
        <w:keepNext/>
        <w:keepLines/>
        <w:suppressAutoHyphens/>
        <w:overflowPunct w:val="0"/>
        <w:autoSpaceDE w:val="0"/>
        <w:autoSpaceDN w:val="0"/>
        <w:adjustRightInd w:val="0"/>
        <w:spacing w:before="240" w:after="120" w:line="240" w:lineRule="auto"/>
        <w:jc w:val="both"/>
        <w:outlineLvl w:val="0"/>
        <w:rPr>
          <w:rFonts w:ascii="Times New Roman" w:eastAsia="Times New Roman" w:hAnsi="Times New Roman" w:cs="Times New Roman"/>
          <w:b/>
          <w:caps/>
          <w:kern w:val="28"/>
          <w:sz w:val="20"/>
          <w:szCs w:val="20"/>
          <w:lang w:eastAsia="pl-PL"/>
        </w:rPr>
      </w:pPr>
      <w:bookmarkStart w:id="8" w:name="_Toc428243644"/>
      <w:bookmarkStart w:id="9" w:name="_Toc497107500"/>
      <w:bookmarkStart w:id="10" w:name="_Toc517503751"/>
      <w:r w:rsidRPr="006C5D79">
        <w:rPr>
          <w:rFonts w:ascii="Times New Roman" w:eastAsia="Times New Roman" w:hAnsi="Times New Roman" w:cs="Times New Roman"/>
          <w:b/>
          <w:caps/>
          <w:kern w:val="28"/>
          <w:sz w:val="20"/>
          <w:szCs w:val="20"/>
          <w:lang w:eastAsia="pl-PL"/>
        </w:rPr>
        <w:t>3. SPRZĘT</w:t>
      </w:r>
      <w:bookmarkEnd w:id="8"/>
      <w:bookmarkEnd w:id="9"/>
      <w:bookmarkEnd w:id="10"/>
    </w:p>
    <w:p w:rsidR="006C5D79" w:rsidRPr="006C5D79" w:rsidRDefault="006C5D79" w:rsidP="006C5D79">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sz w:val="20"/>
          <w:szCs w:val="20"/>
          <w:lang w:eastAsia="pl-PL"/>
        </w:rPr>
      </w:pPr>
      <w:r w:rsidRPr="006C5D79">
        <w:rPr>
          <w:rFonts w:ascii="Times New Roman" w:eastAsia="Times New Roman" w:hAnsi="Times New Roman" w:cs="Times New Roman"/>
          <w:b/>
          <w:sz w:val="20"/>
          <w:szCs w:val="20"/>
          <w:lang w:eastAsia="pl-PL"/>
        </w:rPr>
        <w:t>3.1. Ogólne wymagania dotyczące sprzętu</w:t>
      </w:r>
    </w:p>
    <w:p w:rsidR="006C5D79" w:rsidRPr="006C5D79" w:rsidRDefault="006C5D79" w:rsidP="006C5D79">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6C5D79">
        <w:rPr>
          <w:rFonts w:ascii="Times New Roman" w:eastAsia="Times New Roman" w:hAnsi="Times New Roman" w:cs="Times New Roman"/>
          <w:sz w:val="20"/>
          <w:szCs w:val="20"/>
          <w:lang w:eastAsia="pl-PL"/>
        </w:rPr>
        <w:tab/>
        <w:t>Ogólne wymagania dotyczące sprzętu podano w OST D-M-00.00.00 „Wymagania ogólne” pkt 3.</w:t>
      </w:r>
    </w:p>
    <w:p w:rsidR="006C5D79" w:rsidRPr="006C5D79" w:rsidRDefault="006C5D79" w:rsidP="006C5D79">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sz w:val="20"/>
          <w:szCs w:val="20"/>
          <w:lang w:eastAsia="pl-PL"/>
        </w:rPr>
      </w:pPr>
      <w:r w:rsidRPr="006C5D79">
        <w:rPr>
          <w:rFonts w:ascii="Times New Roman" w:eastAsia="Times New Roman" w:hAnsi="Times New Roman" w:cs="Times New Roman"/>
          <w:b/>
          <w:sz w:val="20"/>
          <w:szCs w:val="20"/>
          <w:lang w:eastAsia="pl-PL"/>
        </w:rPr>
        <w:t>3.2. Sprzęt do wykonania robót</w:t>
      </w:r>
    </w:p>
    <w:p w:rsidR="006C5D79" w:rsidRPr="006C5D79" w:rsidRDefault="006C5D79" w:rsidP="006C5D79">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6C5D79">
        <w:rPr>
          <w:rFonts w:ascii="Times New Roman" w:eastAsia="Times New Roman" w:hAnsi="Times New Roman" w:cs="Times New Roman"/>
          <w:b/>
          <w:sz w:val="20"/>
          <w:szCs w:val="20"/>
          <w:lang w:eastAsia="pl-PL"/>
        </w:rPr>
        <w:tab/>
      </w:r>
      <w:r w:rsidRPr="006C5D79">
        <w:rPr>
          <w:rFonts w:ascii="Times New Roman" w:eastAsia="Times New Roman" w:hAnsi="Times New Roman" w:cs="Times New Roman"/>
          <w:sz w:val="20"/>
          <w:szCs w:val="20"/>
          <w:lang w:eastAsia="pl-PL"/>
        </w:rPr>
        <w:t>Wykonawca przystępujący do wykonania umocnienia techniczno-biologicznego powinien wykazać się możliwością korzystania z następującego sprzętu:</w:t>
      </w:r>
    </w:p>
    <w:p w:rsidR="006C5D79" w:rsidRPr="006C5D79" w:rsidRDefault="006C5D79" w:rsidP="006C5D79">
      <w:pPr>
        <w:numPr>
          <w:ilvl w:val="0"/>
          <w:numId w:val="1"/>
        </w:num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6C5D79">
        <w:rPr>
          <w:rFonts w:ascii="Times New Roman" w:eastAsia="Times New Roman" w:hAnsi="Times New Roman" w:cs="Times New Roman"/>
          <w:sz w:val="20"/>
          <w:szCs w:val="20"/>
          <w:lang w:eastAsia="pl-PL"/>
        </w:rPr>
        <w:t>równiarek,</w:t>
      </w:r>
    </w:p>
    <w:p w:rsidR="006C5D79" w:rsidRPr="006C5D79" w:rsidRDefault="006C5D79" w:rsidP="006C5D79">
      <w:pPr>
        <w:numPr>
          <w:ilvl w:val="0"/>
          <w:numId w:val="1"/>
        </w:num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6C5D79">
        <w:rPr>
          <w:rFonts w:ascii="Times New Roman" w:eastAsia="Times New Roman" w:hAnsi="Times New Roman" w:cs="Times New Roman"/>
          <w:sz w:val="20"/>
          <w:szCs w:val="20"/>
          <w:lang w:eastAsia="pl-PL"/>
        </w:rPr>
        <w:t>ew. walców gładkich, żebrowanych lub ryflowanych,</w:t>
      </w:r>
    </w:p>
    <w:p w:rsidR="006C5D79" w:rsidRPr="006C5D79" w:rsidRDefault="006C5D79" w:rsidP="006C5D79">
      <w:pPr>
        <w:numPr>
          <w:ilvl w:val="0"/>
          <w:numId w:val="1"/>
        </w:num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6C5D79">
        <w:rPr>
          <w:rFonts w:ascii="Times New Roman" w:eastAsia="Times New Roman" w:hAnsi="Times New Roman" w:cs="Times New Roman"/>
          <w:sz w:val="20"/>
          <w:szCs w:val="20"/>
          <w:lang w:eastAsia="pl-PL"/>
        </w:rPr>
        <w:t>ubijaków o ręcznym prowadzeniu,</w:t>
      </w:r>
    </w:p>
    <w:p w:rsidR="006C5D79" w:rsidRPr="006C5D79" w:rsidRDefault="006C5D79" w:rsidP="006C5D79">
      <w:pPr>
        <w:numPr>
          <w:ilvl w:val="0"/>
          <w:numId w:val="1"/>
        </w:num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6C5D79">
        <w:rPr>
          <w:rFonts w:ascii="Times New Roman" w:eastAsia="Times New Roman" w:hAnsi="Times New Roman" w:cs="Times New Roman"/>
          <w:sz w:val="20"/>
          <w:szCs w:val="20"/>
          <w:lang w:eastAsia="pl-PL"/>
        </w:rPr>
        <w:t>wibratorów samobieżnych,</w:t>
      </w:r>
    </w:p>
    <w:p w:rsidR="006C5D79" w:rsidRPr="006C5D79" w:rsidRDefault="006C5D79" w:rsidP="006C5D79">
      <w:pPr>
        <w:numPr>
          <w:ilvl w:val="0"/>
          <w:numId w:val="1"/>
        </w:num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6C5D79">
        <w:rPr>
          <w:rFonts w:ascii="Times New Roman" w:eastAsia="Times New Roman" w:hAnsi="Times New Roman" w:cs="Times New Roman"/>
          <w:sz w:val="20"/>
          <w:szCs w:val="20"/>
          <w:lang w:eastAsia="pl-PL"/>
        </w:rPr>
        <w:t>płyt ubijających,</w:t>
      </w:r>
    </w:p>
    <w:p w:rsidR="006C5D79" w:rsidRPr="006C5D79" w:rsidRDefault="006C5D79" w:rsidP="006C5D79">
      <w:pPr>
        <w:numPr>
          <w:ilvl w:val="0"/>
          <w:numId w:val="1"/>
        </w:num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6C5D79">
        <w:rPr>
          <w:rFonts w:ascii="Times New Roman" w:eastAsia="Times New Roman" w:hAnsi="Times New Roman" w:cs="Times New Roman"/>
          <w:sz w:val="20"/>
          <w:szCs w:val="20"/>
          <w:lang w:eastAsia="pl-PL"/>
        </w:rPr>
        <w:t>ew. sprzętu do podwieszania i podciągania,</w:t>
      </w:r>
    </w:p>
    <w:p w:rsidR="006C5D79" w:rsidRPr="006C5D79" w:rsidRDefault="006C5D79" w:rsidP="006C5D79">
      <w:pPr>
        <w:numPr>
          <w:ilvl w:val="0"/>
          <w:numId w:val="1"/>
        </w:num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proofErr w:type="spellStart"/>
      <w:r w:rsidRPr="006C5D79">
        <w:rPr>
          <w:rFonts w:ascii="Times New Roman" w:eastAsia="Times New Roman" w:hAnsi="Times New Roman" w:cs="Times New Roman"/>
          <w:sz w:val="20"/>
          <w:szCs w:val="20"/>
          <w:lang w:eastAsia="pl-PL"/>
        </w:rPr>
        <w:t>hydrosiewnika</w:t>
      </w:r>
      <w:proofErr w:type="spellEnd"/>
      <w:r w:rsidRPr="006C5D79">
        <w:rPr>
          <w:rFonts w:ascii="Times New Roman" w:eastAsia="Times New Roman" w:hAnsi="Times New Roman" w:cs="Times New Roman"/>
          <w:sz w:val="20"/>
          <w:szCs w:val="20"/>
          <w:lang w:eastAsia="pl-PL"/>
        </w:rPr>
        <w:t xml:space="preserve"> z ciągnikiem oraz osprzętu do </w:t>
      </w:r>
      <w:proofErr w:type="spellStart"/>
      <w:r w:rsidRPr="006C5D79">
        <w:rPr>
          <w:rFonts w:ascii="Times New Roman" w:eastAsia="Times New Roman" w:hAnsi="Times New Roman" w:cs="Times New Roman"/>
          <w:sz w:val="20"/>
          <w:szCs w:val="20"/>
          <w:lang w:eastAsia="pl-PL"/>
        </w:rPr>
        <w:t>agrouprawy</w:t>
      </w:r>
      <w:proofErr w:type="spellEnd"/>
      <w:r w:rsidRPr="006C5D79">
        <w:rPr>
          <w:rFonts w:ascii="Times New Roman" w:eastAsia="Times New Roman" w:hAnsi="Times New Roman" w:cs="Times New Roman"/>
          <w:sz w:val="20"/>
          <w:szCs w:val="20"/>
          <w:lang w:eastAsia="pl-PL"/>
        </w:rPr>
        <w:t xml:space="preserve"> (np. włóki obręczowo-pierścieniowej, brony chwastownika - zgrzebła, </w:t>
      </w:r>
      <w:proofErr w:type="spellStart"/>
      <w:r w:rsidRPr="006C5D79">
        <w:rPr>
          <w:rFonts w:ascii="Times New Roman" w:eastAsia="Times New Roman" w:hAnsi="Times New Roman" w:cs="Times New Roman"/>
          <w:sz w:val="20"/>
          <w:szCs w:val="20"/>
          <w:lang w:eastAsia="pl-PL"/>
        </w:rPr>
        <w:t>wałowłóki</w:t>
      </w:r>
      <w:proofErr w:type="spellEnd"/>
      <w:r w:rsidRPr="006C5D79">
        <w:rPr>
          <w:rFonts w:ascii="Times New Roman" w:eastAsia="Times New Roman" w:hAnsi="Times New Roman" w:cs="Times New Roman"/>
          <w:sz w:val="20"/>
          <w:szCs w:val="20"/>
          <w:lang w:eastAsia="pl-PL"/>
        </w:rPr>
        <w:t>),</w:t>
      </w:r>
    </w:p>
    <w:p w:rsidR="006C5D79" w:rsidRPr="006C5D79" w:rsidRDefault="006C5D79" w:rsidP="006C5D79">
      <w:pPr>
        <w:numPr>
          <w:ilvl w:val="0"/>
          <w:numId w:val="1"/>
        </w:num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6C5D79">
        <w:rPr>
          <w:rFonts w:ascii="Times New Roman" w:eastAsia="Times New Roman" w:hAnsi="Times New Roman" w:cs="Times New Roman"/>
          <w:sz w:val="20"/>
          <w:szCs w:val="20"/>
          <w:lang w:eastAsia="pl-PL"/>
        </w:rPr>
        <w:t>cysterny z wodą pod ciśnieniem (do zraszania) oraz węży do podlewania (miejsc niedostępnych).</w:t>
      </w:r>
    </w:p>
    <w:p w:rsidR="006C5D79" w:rsidRPr="006C5D79" w:rsidRDefault="006C5D79" w:rsidP="006C5D79">
      <w:pPr>
        <w:keepNext/>
        <w:keepLines/>
        <w:suppressAutoHyphens/>
        <w:overflowPunct w:val="0"/>
        <w:autoSpaceDE w:val="0"/>
        <w:autoSpaceDN w:val="0"/>
        <w:adjustRightInd w:val="0"/>
        <w:spacing w:before="240" w:after="120" w:line="240" w:lineRule="auto"/>
        <w:jc w:val="both"/>
        <w:outlineLvl w:val="0"/>
        <w:rPr>
          <w:rFonts w:ascii="Times New Roman" w:eastAsia="Times New Roman" w:hAnsi="Times New Roman" w:cs="Times New Roman"/>
          <w:b/>
          <w:caps/>
          <w:kern w:val="28"/>
          <w:sz w:val="20"/>
          <w:szCs w:val="20"/>
          <w:lang w:eastAsia="pl-PL"/>
        </w:rPr>
      </w:pPr>
      <w:bookmarkStart w:id="11" w:name="_Toc428243645"/>
      <w:bookmarkStart w:id="12" w:name="_Toc497107501"/>
      <w:bookmarkStart w:id="13" w:name="_Toc517503752"/>
      <w:r w:rsidRPr="006C5D79">
        <w:rPr>
          <w:rFonts w:ascii="Times New Roman" w:eastAsia="Times New Roman" w:hAnsi="Times New Roman" w:cs="Times New Roman"/>
          <w:b/>
          <w:caps/>
          <w:kern w:val="28"/>
          <w:sz w:val="20"/>
          <w:szCs w:val="20"/>
          <w:lang w:eastAsia="pl-PL"/>
        </w:rPr>
        <w:t>4. TRANSPORT</w:t>
      </w:r>
      <w:bookmarkEnd w:id="11"/>
      <w:bookmarkEnd w:id="12"/>
      <w:bookmarkEnd w:id="13"/>
    </w:p>
    <w:p w:rsidR="006C5D79" w:rsidRPr="006C5D79" w:rsidRDefault="006C5D79" w:rsidP="006C5D79">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sz w:val="20"/>
          <w:szCs w:val="20"/>
          <w:lang w:eastAsia="pl-PL"/>
        </w:rPr>
      </w:pPr>
      <w:r w:rsidRPr="006C5D79">
        <w:rPr>
          <w:rFonts w:ascii="Times New Roman" w:eastAsia="Times New Roman" w:hAnsi="Times New Roman" w:cs="Times New Roman"/>
          <w:b/>
          <w:sz w:val="20"/>
          <w:szCs w:val="20"/>
          <w:lang w:eastAsia="pl-PL"/>
        </w:rPr>
        <w:t>4.1. Ogólne wymagania dotyczące transportu</w:t>
      </w:r>
    </w:p>
    <w:p w:rsidR="006C5D79" w:rsidRPr="006C5D79" w:rsidRDefault="006C5D79" w:rsidP="006C5D79">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6C5D79">
        <w:rPr>
          <w:rFonts w:ascii="Times New Roman" w:eastAsia="Times New Roman" w:hAnsi="Times New Roman" w:cs="Times New Roman"/>
          <w:sz w:val="20"/>
          <w:szCs w:val="20"/>
          <w:lang w:eastAsia="pl-PL"/>
        </w:rPr>
        <w:tab/>
        <w:t>Ogólne wymagania dotyczące transportu podano w OST D-M-00.00.00 „Wymagania ogólne” pkt 4.</w:t>
      </w:r>
    </w:p>
    <w:p w:rsidR="006C5D79" w:rsidRPr="006C5D79" w:rsidRDefault="006C5D79" w:rsidP="006C5D79">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sz w:val="20"/>
          <w:szCs w:val="20"/>
          <w:lang w:eastAsia="pl-PL"/>
        </w:rPr>
      </w:pPr>
      <w:r w:rsidRPr="006C5D79">
        <w:rPr>
          <w:rFonts w:ascii="Times New Roman" w:eastAsia="Times New Roman" w:hAnsi="Times New Roman" w:cs="Times New Roman"/>
          <w:b/>
          <w:sz w:val="20"/>
          <w:szCs w:val="20"/>
          <w:lang w:eastAsia="pl-PL"/>
        </w:rPr>
        <w:t>4.2. Transport materiałów</w:t>
      </w:r>
    </w:p>
    <w:p w:rsidR="006C5D79" w:rsidRPr="006C5D79" w:rsidRDefault="006C5D79" w:rsidP="006C5D79">
      <w:pPr>
        <w:overflowPunct w:val="0"/>
        <w:autoSpaceDE w:val="0"/>
        <w:autoSpaceDN w:val="0"/>
        <w:adjustRightInd w:val="0"/>
        <w:spacing w:before="120"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b/>
          <w:sz w:val="20"/>
          <w:szCs w:val="20"/>
          <w:lang w:eastAsia="pl-PL"/>
        </w:rPr>
        <w:t>4.2.1</w:t>
      </w:r>
      <w:r w:rsidRPr="006C5D79">
        <w:rPr>
          <w:rFonts w:ascii="Times New Roman" w:eastAsia="Times New Roman" w:hAnsi="Times New Roman" w:cs="Times New Roman"/>
          <w:b/>
          <w:sz w:val="20"/>
          <w:szCs w:val="20"/>
          <w:lang w:eastAsia="pl-PL"/>
        </w:rPr>
        <w:t xml:space="preserve">. </w:t>
      </w:r>
      <w:r w:rsidRPr="006C5D79">
        <w:rPr>
          <w:rFonts w:ascii="Times New Roman" w:eastAsia="Times New Roman" w:hAnsi="Times New Roman" w:cs="Times New Roman"/>
          <w:sz w:val="20"/>
          <w:szCs w:val="20"/>
          <w:lang w:eastAsia="pl-PL"/>
        </w:rPr>
        <w:t>Transport brukowca</w:t>
      </w:r>
    </w:p>
    <w:p w:rsidR="006C5D79" w:rsidRPr="006C5D79" w:rsidRDefault="006C5D79" w:rsidP="006C5D79">
      <w:pPr>
        <w:overflowPunct w:val="0"/>
        <w:autoSpaceDE w:val="0"/>
        <w:autoSpaceDN w:val="0"/>
        <w:adjustRightInd w:val="0"/>
        <w:spacing w:before="120" w:after="0" w:line="240" w:lineRule="auto"/>
        <w:jc w:val="both"/>
        <w:rPr>
          <w:rFonts w:ascii="Times New Roman" w:eastAsia="Times New Roman" w:hAnsi="Times New Roman" w:cs="Times New Roman"/>
          <w:sz w:val="20"/>
          <w:szCs w:val="20"/>
          <w:lang w:eastAsia="pl-PL"/>
        </w:rPr>
      </w:pPr>
      <w:r w:rsidRPr="006C5D79">
        <w:rPr>
          <w:rFonts w:ascii="Times New Roman" w:eastAsia="Times New Roman" w:hAnsi="Times New Roman" w:cs="Times New Roman"/>
          <w:sz w:val="20"/>
          <w:szCs w:val="20"/>
          <w:lang w:eastAsia="pl-PL"/>
        </w:rPr>
        <w:tab/>
        <w:t>Brukowiec można przewozić dowolnymi środkami transportu.</w:t>
      </w:r>
    </w:p>
    <w:p w:rsidR="006C5D79" w:rsidRPr="006C5D79" w:rsidRDefault="006C5D79" w:rsidP="006C5D79">
      <w:pPr>
        <w:overflowPunct w:val="0"/>
        <w:autoSpaceDE w:val="0"/>
        <w:autoSpaceDN w:val="0"/>
        <w:adjustRightInd w:val="0"/>
        <w:spacing w:before="120"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b/>
          <w:sz w:val="20"/>
          <w:szCs w:val="20"/>
          <w:lang w:eastAsia="pl-PL"/>
        </w:rPr>
        <w:t>4.2.2</w:t>
      </w:r>
      <w:r w:rsidRPr="006C5D79">
        <w:rPr>
          <w:rFonts w:ascii="Times New Roman" w:eastAsia="Times New Roman" w:hAnsi="Times New Roman" w:cs="Times New Roman"/>
          <w:b/>
          <w:sz w:val="20"/>
          <w:szCs w:val="20"/>
          <w:lang w:eastAsia="pl-PL"/>
        </w:rPr>
        <w:t xml:space="preserve">. </w:t>
      </w:r>
      <w:r w:rsidRPr="006C5D79">
        <w:rPr>
          <w:rFonts w:ascii="Times New Roman" w:eastAsia="Times New Roman" w:hAnsi="Times New Roman" w:cs="Times New Roman"/>
          <w:sz w:val="20"/>
          <w:szCs w:val="20"/>
          <w:lang w:eastAsia="pl-PL"/>
        </w:rPr>
        <w:t>Transport kruszywa</w:t>
      </w:r>
    </w:p>
    <w:p w:rsidR="006C5D79" w:rsidRPr="006C5D79" w:rsidRDefault="006C5D79" w:rsidP="006C5D79">
      <w:pPr>
        <w:overflowPunct w:val="0"/>
        <w:autoSpaceDE w:val="0"/>
        <w:autoSpaceDN w:val="0"/>
        <w:adjustRightInd w:val="0"/>
        <w:spacing w:before="120" w:after="0" w:line="240" w:lineRule="auto"/>
        <w:jc w:val="both"/>
        <w:rPr>
          <w:rFonts w:ascii="Times New Roman" w:eastAsia="Times New Roman" w:hAnsi="Times New Roman" w:cs="Times New Roman"/>
          <w:sz w:val="20"/>
          <w:szCs w:val="20"/>
          <w:lang w:eastAsia="pl-PL"/>
        </w:rPr>
      </w:pPr>
      <w:r w:rsidRPr="006C5D79">
        <w:rPr>
          <w:rFonts w:ascii="Times New Roman" w:eastAsia="Times New Roman" w:hAnsi="Times New Roman" w:cs="Times New Roman"/>
          <w:sz w:val="20"/>
          <w:szCs w:val="20"/>
          <w:lang w:eastAsia="pl-PL"/>
        </w:rPr>
        <w:tab/>
        <w:t>Kruszywo można przewozić dowolnymi środkami transportu w warunkach zabezpieczających je przed zanieczyszczeniem, zmieszaniem z innymi kruszywami i nadmiernym zawilgoceniem.</w:t>
      </w:r>
    </w:p>
    <w:p w:rsidR="006C5D79" w:rsidRPr="006C5D79" w:rsidRDefault="006C5D79" w:rsidP="006C5D79">
      <w:pPr>
        <w:overflowPunct w:val="0"/>
        <w:autoSpaceDE w:val="0"/>
        <w:autoSpaceDN w:val="0"/>
        <w:adjustRightInd w:val="0"/>
        <w:spacing w:before="120"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b/>
          <w:sz w:val="20"/>
          <w:szCs w:val="20"/>
          <w:lang w:eastAsia="pl-PL"/>
        </w:rPr>
        <w:t>4.2.3</w:t>
      </w:r>
      <w:r w:rsidRPr="006C5D79">
        <w:rPr>
          <w:rFonts w:ascii="Times New Roman" w:eastAsia="Times New Roman" w:hAnsi="Times New Roman" w:cs="Times New Roman"/>
          <w:b/>
          <w:sz w:val="20"/>
          <w:szCs w:val="20"/>
          <w:lang w:eastAsia="pl-PL"/>
        </w:rPr>
        <w:t xml:space="preserve">. </w:t>
      </w:r>
      <w:r w:rsidRPr="006C5D79">
        <w:rPr>
          <w:rFonts w:ascii="Times New Roman" w:eastAsia="Times New Roman" w:hAnsi="Times New Roman" w:cs="Times New Roman"/>
          <w:sz w:val="20"/>
          <w:szCs w:val="20"/>
          <w:lang w:eastAsia="pl-PL"/>
        </w:rPr>
        <w:t>Transport cementu</w:t>
      </w:r>
    </w:p>
    <w:p w:rsidR="006C5D79" w:rsidRPr="006C5D79" w:rsidRDefault="006C5D79" w:rsidP="006C5D79">
      <w:pPr>
        <w:overflowPunct w:val="0"/>
        <w:autoSpaceDE w:val="0"/>
        <w:autoSpaceDN w:val="0"/>
        <w:adjustRightInd w:val="0"/>
        <w:spacing w:before="120" w:after="0" w:line="240" w:lineRule="auto"/>
        <w:jc w:val="both"/>
        <w:rPr>
          <w:rFonts w:ascii="Times New Roman" w:eastAsia="Times New Roman" w:hAnsi="Times New Roman" w:cs="Times New Roman"/>
          <w:sz w:val="20"/>
          <w:szCs w:val="20"/>
          <w:lang w:eastAsia="pl-PL"/>
        </w:rPr>
      </w:pPr>
      <w:r w:rsidRPr="006C5D79">
        <w:rPr>
          <w:rFonts w:ascii="Times New Roman" w:eastAsia="Times New Roman" w:hAnsi="Times New Roman" w:cs="Times New Roman"/>
          <w:sz w:val="20"/>
          <w:szCs w:val="20"/>
          <w:lang w:eastAsia="pl-PL"/>
        </w:rPr>
        <w:tab/>
        <w:t>Cement należy przewozić zgodnie z wymaganiami BN-88/6731-08 [12].</w:t>
      </w:r>
    </w:p>
    <w:p w:rsidR="006C5D79" w:rsidRPr="006C5D79" w:rsidRDefault="006C5D79" w:rsidP="006C5D79">
      <w:pPr>
        <w:overflowPunct w:val="0"/>
        <w:autoSpaceDE w:val="0"/>
        <w:autoSpaceDN w:val="0"/>
        <w:adjustRightInd w:val="0"/>
        <w:spacing w:before="120"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b/>
          <w:sz w:val="20"/>
          <w:szCs w:val="20"/>
          <w:lang w:eastAsia="pl-PL"/>
        </w:rPr>
        <w:t>4.2.4</w:t>
      </w:r>
      <w:r w:rsidRPr="006C5D79">
        <w:rPr>
          <w:rFonts w:ascii="Times New Roman" w:eastAsia="Times New Roman" w:hAnsi="Times New Roman" w:cs="Times New Roman"/>
          <w:b/>
          <w:sz w:val="20"/>
          <w:szCs w:val="20"/>
          <w:lang w:eastAsia="pl-PL"/>
        </w:rPr>
        <w:t xml:space="preserve">. </w:t>
      </w:r>
      <w:r w:rsidRPr="006C5D79">
        <w:rPr>
          <w:rFonts w:ascii="Times New Roman" w:eastAsia="Times New Roman" w:hAnsi="Times New Roman" w:cs="Times New Roman"/>
          <w:sz w:val="20"/>
          <w:szCs w:val="20"/>
          <w:lang w:eastAsia="pl-PL"/>
        </w:rPr>
        <w:t>Transport elementów prefabrykowanych</w:t>
      </w:r>
    </w:p>
    <w:p w:rsidR="006C5D79" w:rsidRPr="006C5D79" w:rsidRDefault="006C5D79" w:rsidP="006C5D79">
      <w:pPr>
        <w:overflowPunct w:val="0"/>
        <w:autoSpaceDE w:val="0"/>
        <w:autoSpaceDN w:val="0"/>
        <w:adjustRightInd w:val="0"/>
        <w:spacing w:before="120" w:after="0" w:line="240" w:lineRule="auto"/>
        <w:jc w:val="both"/>
        <w:rPr>
          <w:rFonts w:ascii="Times New Roman" w:eastAsia="Times New Roman" w:hAnsi="Times New Roman" w:cs="Times New Roman"/>
          <w:sz w:val="20"/>
          <w:szCs w:val="20"/>
          <w:lang w:eastAsia="pl-PL"/>
        </w:rPr>
      </w:pPr>
      <w:r w:rsidRPr="006C5D79">
        <w:rPr>
          <w:rFonts w:ascii="Times New Roman" w:eastAsia="Times New Roman" w:hAnsi="Times New Roman" w:cs="Times New Roman"/>
          <w:sz w:val="20"/>
          <w:szCs w:val="20"/>
          <w:lang w:eastAsia="pl-PL"/>
        </w:rPr>
        <w:tab/>
        <w:t>Elementy prefabrykowane można przewozić dowolnymi środkami transportu w warunkach zabezpieczających je przed uszkodzeniami.</w:t>
      </w:r>
    </w:p>
    <w:p w:rsidR="006C5D79" w:rsidRPr="006C5D79" w:rsidRDefault="006C5D79" w:rsidP="006C5D79">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6C5D79">
        <w:rPr>
          <w:rFonts w:ascii="Times New Roman" w:eastAsia="Times New Roman" w:hAnsi="Times New Roman" w:cs="Times New Roman"/>
          <w:sz w:val="20"/>
          <w:szCs w:val="20"/>
          <w:lang w:eastAsia="pl-PL"/>
        </w:rPr>
        <w:tab/>
        <w:t>Do transportu można przekazać elementy, w których beton osiągnął wytrzymałość co najmniej 0,75 R</w:t>
      </w:r>
      <w:r w:rsidRPr="006C5D79">
        <w:rPr>
          <w:rFonts w:ascii="Times New Roman" w:eastAsia="Times New Roman" w:hAnsi="Times New Roman" w:cs="Times New Roman"/>
          <w:sz w:val="20"/>
          <w:szCs w:val="20"/>
          <w:vertAlign w:val="subscript"/>
          <w:lang w:eastAsia="pl-PL"/>
        </w:rPr>
        <w:t>G</w:t>
      </w:r>
      <w:r w:rsidRPr="006C5D79">
        <w:rPr>
          <w:rFonts w:ascii="Times New Roman" w:eastAsia="Times New Roman" w:hAnsi="Times New Roman" w:cs="Times New Roman"/>
          <w:sz w:val="20"/>
          <w:szCs w:val="20"/>
          <w:lang w:eastAsia="pl-PL"/>
        </w:rPr>
        <w:t>.</w:t>
      </w:r>
    </w:p>
    <w:p w:rsidR="006C5D79" w:rsidRPr="006C5D79" w:rsidRDefault="006C5D79" w:rsidP="006C5D79">
      <w:pPr>
        <w:keepNext/>
        <w:keepLines/>
        <w:suppressAutoHyphens/>
        <w:overflowPunct w:val="0"/>
        <w:autoSpaceDE w:val="0"/>
        <w:autoSpaceDN w:val="0"/>
        <w:adjustRightInd w:val="0"/>
        <w:spacing w:before="240" w:after="120" w:line="240" w:lineRule="auto"/>
        <w:jc w:val="both"/>
        <w:outlineLvl w:val="0"/>
        <w:rPr>
          <w:rFonts w:ascii="Times New Roman" w:eastAsia="Times New Roman" w:hAnsi="Times New Roman" w:cs="Times New Roman"/>
          <w:b/>
          <w:caps/>
          <w:kern w:val="28"/>
          <w:sz w:val="20"/>
          <w:szCs w:val="20"/>
          <w:lang w:eastAsia="pl-PL"/>
        </w:rPr>
      </w:pPr>
      <w:bookmarkStart w:id="14" w:name="_Toc428243646"/>
      <w:bookmarkStart w:id="15" w:name="_Toc497107502"/>
      <w:bookmarkStart w:id="16" w:name="_Toc517503753"/>
      <w:r w:rsidRPr="006C5D79">
        <w:rPr>
          <w:rFonts w:ascii="Times New Roman" w:eastAsia="Times New Roman" w:hAnsi="Times New Roman" w:cs="Times New Roman"/>
          <w:b/>
          <w:caps/>
          <w:kern w:val="28"/>
          <w:sz w:val="20"/>
          <w:szCs w:val="20"/>
          <w:lang w:eastAsia="pl-PL"/>
        </w:rPr>
        <w:t>5. WYKONANIE ROBÓT</w:t>
      </w:r>
      <w:bookmarkEnd w:id="14"/>
      <w:bookmarkEnd w:id="15"/>
      <w:bookmarkEnd w:id="16"/>
    </w:p>
    <w:p w:rsidR="006C5D79" w:rsidRPr="006C5D79" w:rsidRDefault="006C5D79" w:rsidP="006C5D79">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sz w:val="20"/>
          <w:szCs w:val="20"/>
          <w:lang w:eastAsia="pl-PL"/>
        </w:rPr>
      </w:pPr>
      <w:r w:rsidRPr="006C5D79">
        <w:rPr>
          <w:rFonts w:ascii="Times New Roman" w:eastAsia="Times New Roman" w:hAnsi="Times New Roman" w:cs="Times New Roman"/>
          <w:b/>
          <w:sz w:val="20"/>
          <w:szCs w:val="20"/>
          <w:lang w:eastAsia="pl-PL"/>
        </w:rPr>
        <w:t>5.1. Ogólne zasady wykonania robót</w:t>
      </w:r>
    </w:p>
    <w:p w:rsidR="006C5D79" w:rsidRPr="006C5D79" w:rsidRDefault="006C5D79" w:rsidP="006C5D79">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6C5D79">
        <w:rPr>
          <w:rFonts w:ascii="Times New Roman" w:eastAsia="Times New Roman" w:hAnsi="Times New Roman" w:cs="Times New Roman"/>
          <w:sz w:val="20"/>
          <w:szCs w:val="20"/>
          <w:lang w:eastAsia="pl-PL"/>
        </w:rPr>
        <w:tab/>
        <w:t>Ogólne zasady wykonania robót podano w OST D-M-00.00.00 „Wymagania ogólne” pkt 5.</w:t>
      </w:r>
    </w:p>
    <w:p w:rsidR="006C5D79" w:rsidRPr="006C5D79" w:rsidRDefault="006C5D79" w:rsidP="006C5D79">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sz w:val="20"/>
          <w:szCs w:val="20"/>
          <w:lang w:eastAsia="pl-PL"/>
        </w:rPr>
      </w:pPr>
      <w:r w:rsidRPr="006C5D79">
        <w:rPr>
          <w:rFonts w:ascii="Times New Roman" w:eastAsia="Times New Roman" w:hAnsi="Times New Roman" w:cs="Times New Roman"/>
          <w:b/>
          <w:sz w:val="20"/>
          <w:szCs w:val="20"/>
          <w:lang w:eastAsia="pl-PL"/>
        </w:rPr>
        <w:t>5.</w:t>
      </w:r>
      <w:r>
        <w:rPr>
          <w:rFonts w:ascii="Times New Roman" w:eastAsia="Times New Roman" w:hAnsi="Times New Roman" w:cs="Times New Roman"/>
          <w:b/>
          <w:sz w:val="20"/>
          <w:szCs w:val="20"/>
          <w:lang w:eastAsia="pl-PL"/>
        </w:rPr>
        <w:t>2</w:t>
      </w:r>
      <w:r w:rsidRPr="006C5D79">
        <w:rPr>
          <w:rFonts w:ascii="Times New Roman" w:eastAsia="Times New Roman" w:hAnsi="Times New Roman" w:cs="Times New Roman"/>
          <w:b/>
          <w:sz w:val="20"/>
          <w:szCs w:val="20"/>
          <w:lang w:eastAsia="pl-PL"/>
        </w:rPr>
        <w:t>. Brukowanie</w:t>
      </w:r>
    </w:p>
    <w:p w:rsidR="006C5D79" w:rsidRPr="006C5D79" w:rsidRDefault="006C5D79" w:rsidP="006C5D79">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6C5D79">
        <w:rPr>
          <w:rFonts w:ascii="Times New Roman" w:eastAsia="Times New Roman" w:hAnsi="Times New Roman" w:cs="Times New Roman"/>
          <w:sz w:val="20"/>
          <w:szCs w:val="20"/>
          <w:lang w:eastAsia="pl-PL"/>
        </w:rPr>
        <w:tab/>
        <w:t>Umocnienie brukowcem stosuje się przy nachyleniu skarp wyższym od 1:1,5 oraz w celu zabezpieczenia przed silnym działaniem strumieni przepływającej wody.</w:t>
      </w:r>
    </w:p>
    <w:p w:rsidR="006C5D79" w:rsidRPr="006C5D79" w:rsidRDefault="006C5D79" w:rsidP="006C5D79">
      <w:pPr>
        <w:overflowPunct w:val="0"/>
        <w:autoSpaceDE w:val="0"/>
        <w:autoSpaceDN w:val="0"/>
        <w:adjustRightInd w:val="0"/>
        <w:spacing w:before="120" w:after="12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b/>
          <w:sz w:val="20"/>
          <w:szCs w:val="20"/>
          <w:lang w:eastAsia="pl-PL"/>
        </w:rPr>
        <w:t>5.2</w:t>
      </w:r>
      <w:r w:rsidRPr="006C5D79">
        <w:rPr>
          <w:rFonts w:ascii="Times New Roman" w:eastAsia="Times New Roman" w:hAnsi="Times New Roman" w:cs="Times New Roman"/>
          <w:b/>
          <w:sz w:val="20"/>
          <w:szCs w:val="20"/>
          <w:lang w:eastAsia="pl-PL"/>
        </w:rPr>
        <w:t xml:space="preserve">.1. </w:t>
      </w:r>
      <w:r w:rsidRPr="006C5D79">
        <w:rPr>
          <w:rFonts w:ascii="Times New Roman" w:eastAsia="Times New Roman" w:hAnsi="Times New Roman" w:cs="Times New Roman"/>
          <w:sz w:val="20"/>
          <w:szCs w:val="20"/>
          <w:lang w:eastAsia="pl-PL"/>
        </w:rPr>
        <w:t>Przygotowanie podłoża</w:t>
      </w:r>
    </w:p>
    <w:p w:rsidR="006C5D79" w:rsidRPr="006C5D79" w:rsidRDefault="006C5D79" w:rsidP="006C5D79">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6C5D79">
        <w:rPr>
          <w:rFonts w:ascii="Times New Roman" w:eastAsia="Times New Roman" w:hAnsi="Times New Roman" w:cs="Times New Roman"/>
          <w:sz w:val="20"/>
          <w:szCs w:val="20"/>
          <w:lang w:eastAsia="pl-PL"/>
        </w:rPr>
        <w:tab/>
        <w:t>Podłoże pod brukowiec należy przygotować zgodnie z PN-S-02205:1998 [10].</w:t>
      </w:r>
    </w:p>
    <w:p w:rsidR="006C5D79" w:rsidRPr="006C5D79" w:rsidRDefault="006C5D79" w:rsidP="006C5D79">
      <w:pPr>
        <w:overflowPunct w:val="0"/>
        <w:autoSpaceDE w:val="0"/>
        <w:autoSpaceDN w:val="0"/>
        <w:adjustRightInd w:val="0"/>
        <w:spacing w:before="120" w:after="12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b/>
          <w:sz w:val="20"/>
          <w:szCs w:val="20"/>
          <w:lang w:eastAsia="pl-PL"/>
        </w:rPr>
        <w:lastRenderedPageBreak/>
        <w:t>5.2</w:t>
      </w:r>
      <w:r w:rsidRPr="006C5D79">
        <w:rPr>
          <w:rFonts w:ascii="Times New Roman" w:eastAsia="Times New Roman" w:hAnsi="Times New Roman" w:cs="Times New Roman"/>
          <w:b/>
          <w:sz w:val="20"/>
          <w:szCs w:val="20"/>
          <w:lang w:eastAsia="pl-PL"/>
        </w:rPr>
        <w:t xml:space="preserve">.2. </w:t>
      </w:r>
      <w:r w:rsidRPr="006C5D79">
        <w:rPr>
          <w:rFonts w:ascii="Times New Roman" w:eastAsia="Times New Roman" w:hAnsi="Times New Roman" w:cs="Times New Roman"/>
          <w:sz w:val="20"/>
          <w:szCs w:val="20"/>
          <w:lang w:eastAsia="pl-PL"/>
        </w:rPr>
        <w:t>Podkład</w:t>
      </w:r>
    </w:p>
    <w:p w:rsidR="006C5D79" w:rsidRPr="006C5D79" w:rsidRDefault="006C5D79" w:rsidP="006C5D79">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6C5D79">
        <w:rPr>
          <w:rFonts w:ascii="Times New Roman" w:eastAsia="Times New Roman" w:hAnsi="Times New Roman" w:cs="Times New Roman"/>
          <w:sz w:val="20"/>
          <w:szCs w:val="20"/>
          <w:lang w:eastAsia="pl-PL"/>
        </w:rPr>
        <w:tab/>
        <w:t>Podkład pod brukowiec stanowi warstwa kruszywa o grubości od 10 cm do 15 cm. Podkład z grubszego kruszywa należy układać „pod sznur”, natomiast z drobniejszego kruszywa, dającego się wyrównywać przeciąganiem łaty, „pod łatę”. Po ułożeniu podkładu należy go lekko uklepać, ale nie ubijać.</w:t>
      </w:r>
    </w:p>
    <w:p w:rsidR="006C5D79" w:rsidRPr="006C5D79" w:rsidRDefault="006C5D79" w:rsidP="006C5D79">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6C5D79">
        <w:rPr>
          <w:rFonts w:ascii="Times New Roman" w:eastAsia="Times New Roman" w:hAnsi="Times New Roman" w:cs="Times New Roman"/>
          <w:sz w:val="20"/>
          <w:szCs w:val="20"/>
          <w:lang w:eastAsia="pl-PL"/>
        </w:rPr>
        <w:tab/>
        <w:t>Przy umocnieniu rowów i ścieków na warstwie podkładu z kruszywa można ułożyć warstwę zaprawy cementowo-piaskowej w stosunku 1:4 i grubości od 3 cm do 5 cm.</w:t>
      </w:r>
    </w:p>
    <w:p w:rsidR="006C5D79" w:rsidRPr="006C5D79" w:rsidRDefault="006C5D79" w:rsidP="006C5D79">
      <w:pPr>
        <w:overflowPunct w:val="0"/>
        <w:autoSpaceDE w:val="0"/>
        <w:autoSpaceDN w:val="0"/>
        <w:adjustRightInd w:val="0"/>
        <w:spacing w:before="120" w:after="12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b/>
          <w:sz w:val="20"/>
          <w:szCs w:val="20"/>
          <w:lang w:eastAsia="pl-PL"/>
        </w:rPr>
        <w:t>5.2</w:t>
      </w:r>
      <w:r w:rsidRPr="006C5D79">
        <w:rPr>
          <w:rFonts w:ascii="Times New Roman" w:eastAsia="Times New Roman" w:hAnsi="Times New Roman" w:cs="Times New Roman"/>
          <w:b/>
          <w:sz w:val="20"/>
          <w:szCs w:val="20"/>
          <w:lang w:eastAsia="pl-PL"/>
        </w:rPr>
        <w:t xml:space="preserve">.3. </w:t>
      </w:r>
      <w:r w:rsidRPr="006C5D79">
        <w:rPr>
          <w:rFonts w:ascii="Times New Roman" w:eastAsia="Times New Roman" w:hAnsi="Times New Roman" w:cs="Times New Roman"/>
          <w:sz w:val="20"/>
          <w:szCs w:val="20"/>
          <w:lang w:eastAsia="pl-PL"/>
        </w:rPr>
        <w:t>Krawężniki betonowe</w:t>
      </w:r>
    </w:p>
    <w:p w:rsidR="006C5D79" w:rsidRPr="006C5D79" w:rsidRDefault="006C5D79" w:rsidP="006C5D79">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6C5D79">
        <w:rPr>
          <w:rFonts w:ascii="Times New Roman" w:eastAsia="Times New Roman" w:hAnsi="Times New Roman" w:cs="Times New Roman"/>
          <w:sz w:val="20"/>
          <w:szCs w:val="20"/>
          <w:lang w:eastAsia="pl-PL"/>
        </w:rPr>
        <w:tab/>
        <w:t>Krawężniki betonowe stosuje się do umocnienia podstawy skarpy. Krawężniki układa się „pod sznur” tak, aby ich górne krawędzie wystawały ponad projektowany poziom dna lub skarpy. Krawężniki układa się bezpośrednio na wyrównanym podłożu lub na podkładzie z kruszywa.</w:t>
      </w:r>
    </w:p>
    <w:p w:rsidR="006C5D79" w:rsidRPr="006C5D79" w:rsidRDefault="006C5D79" w:rsidP="006C5D79">
      <w:pPr>
        <w:overflowPunct w:val="0"/>
        <w:autoSpaceDE w:val="0"/>
        <w:autoSpaceDN w:val="0"/>
        <w:adjustRightInd w:val="0"/>
        <w:spacing w:before="120" w:after="12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b/>
          <w:sz w:val="20"/>
          <w:szCs w:val="20"/>
          <w:lang w:eastAsia="pl-PL"/>
        </w:rPr>
        <w:t>5.2</w:t>
      </w:r>
      <w:r w:rsidRPr="006C5D79">
        <w:rPr>
          <w:rFonts w:ascii="Times New Roman" w:eastAsia="Times New Roman" w:hAnsi="Times New Roman" w:cs="Times New Roman"/>
          <w:b/>
          <w:sz w:val="20"/>
          <w:szCs w:val="20"/>
          <w:lang w:eastAsia="pl-PL"/>
        </w:rPr>
        <w:t xml:space="preserve">.4. </w:t>
      </w:r>
      <w:r w:rsidRPr="006C5D79">
        <w:rPr>
          <w:rFonts w:ascii="Times New Roman" w:eastAsia="Times New Roman" w:hAnsi="Times New Roman" w:cs="Times New Roman"/>
          <w:sz w:val="20"/>
          <w:szCs w:val="20"/>
          <w:lang w:eastAsia="pl-PL"/>
        </w:rPr>
        <w:t>Palisada</w:t>
      </w:r>
    </w:p>
    <w:p w:rsidR="006C5D79" w:rsidRPr="006C5D79" w:rsidRDefault="006C5D79" w:rsidP="006C5D79">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6C5D79">
        <w:rPr>
          <w:rFonts w:ascii="Times New Roman" w:eastAsia="Times New Roman" w:hAnsi="Times New Roman" w:cs="Times New Roman"/>
          <w:sz w:val="20"/>
          <w:szCs w:val="20"/>
          <w:lang w:eastAsia="pl-PL"/>
        </w:rPr>
        <w:tab/>
        <w:t>Palisadę (obramowanie powierzchni brukowanej) stosuje się na gruntach słabych, plastycznych, ustępujących pod naciskiem skrajnych brukowców lub krawężników.</w:t>
      </w:r>
    </w:p>
    <w:p w:rsidR="006C5D79" w:rsidRPr="006C5D79" w:rsidRDefault="006C5D79" w:rsidP="006C5D79">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6C5D79">
        <w:rPr>
          <w:rFonts w:ascii="Times New Roman" w:eastAsia="Times New Roman" w:hAnsi="Times New Roman" w:cs="Times New Roman"/>
          <w:sz w:val="20"/>
          <w:szCs w:val="20"/>
          <w:lang w:eastAsia="pl-PL"/>
        </w:rPr>
        <w:tab/>
        <w:t>Pale należy wbijać „pod sznur” równo z poziomem górnej warstwy bruku. Szerokość szczelin między palami nie powinna przekraczać 1 cm.</w:t>
      </w:r>
    </w:p>
    <w:p w:rsidR="006C5D79" w:rsidRPr="006C5D79" w:rsidRDefault="006C5D79" w:rsidP="006C5D79">
      <w:pPr>
        <w:overflowPunct w:val="0"/>
        <w:autoSpaceDE w:val="0"/>
        <w:autoSpaceDN w:val="0"/>
        <w:adjustRightInd w:val="0"/>
        <w:spacing w:before="120" w:after="12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b/>
          <w:sz w:val="20"/>
          <w:szCs w:val="20"/>
          <w:lang w:eastAsia="pl-PL"/>
        </w:rPr>
        <w:t>5.2</w:t>
      </w:r>
      <w:r w:rsidRPr="006C5D79">
        <w:rPr>
          <w:rFonts w:ascii="Times New Roman" w:eastAsia="Times New Roman" w:hAnsi="Times New Roman" w:cs="Times New Roman"/>
          <w:b/>
          <w:sz w:val="20"/>
          <w:szCs w:val="20"/>
          <w:lang w:eastAsia="pl-PL"/>
        </w:rPr>
        <w:t xml:space="preserve">.5. </w:t>
      </w:r>
      <w:r w:rsidRPr="006C5D79">
        <w:rPr>
          <w:rFonts w:ascii="Times New Roman" w:eastAsia="Times New Roman" w:hAnsi="Times New Roman" w:cs="Times New Roman"/>
          <w:sz w:val="20"/>
          <w:szCs w:val="20"/>
          <w:lang w:eastAsia="pl-PL"/>
        </w:rPr>
        <w:t>Układanie brukowca</w:t>
      </w:r>
    </w:p>
    <w:p w:rsidR="006C5D79" w:rsidRPr="006C5D79" w:rsidRDefault="006C5D79" w:rsidP="006C5D79">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6C5D79">
        <w:rPr>
          <w:rFonts w:ascii="Times New Roman" w:eastAsia="Times New Roman" w:hAnsi="Times New Roman" w:cs="Times New Roman"/>
          <w:sz w:val="20"/>
          <w:szCs w:val="20"/>
          <w:lang w:eastAsia="pl-PL"/>
        </w:rPr>
        <w:tab/>
        <w:t xml:space="preserve">Brukowiec należy układać na przygotowanym podkładzie wg </w:t>
      </w:r>
      <w:proofErr w:type="spellStart"/>
      <w:r w:rsidRPr="006C5D79">
        <w:rPr>
          <w:rFonts w:ascii="Times New Roman" w:eastAsia="Times New Roman" w:hAnsi="Times New Roman" w:cs="Times New Roman"/>
          <w:sz w:val="20"/>
          <w:szCs w:val="20"/>
          <w:lang w:eastAsia="pl-PL"/>
        </w:rPr>
        <w:t>pktu</w:t>
      </w:r>
      <w:proofErr w:type="spellEnd"/>
      <w:r w:rsidRPr="006C5D79">
        <w:rPr>
          <w:rFonts w:ascii="Times New Roman" w:eastAsia="Times New Roman" w:hAnsi="Times New Roman" w:cs="Times New Roman"/>
          <w:sz w:val="20"/>
          <w:szCs w:val="20"/>
          <w:lang w:eastAsia="pl-PL"/>
        </w:rPr>
        <w:t xml:space="preserve"> 5.6.2. Brukowiec układa się „pod sznur” naciągnięty na palikach na wysokość od  2 cm do 4 cm nad projektowany poziom powierzchni. Układanie brukowca należy rozpocząć od uprzednio wykonanych oporów-krawężników. W przypadku gdy dokumentacja projektowa takich oporów nie przewiduje, należy w pierwszej kolejności, po linii obwodu umocnienia, ułożyć brukowce największe. Brukowiec należy układać tak, aby szczeliny między sąsiednimi warstwami mijały się i nie przekraczały 3 cm, a największy wymiar brukowca był skierowany w podkład.</w:t>
      </w:r>
    </w:p>
    <w:p w:rsidR="006C5D79" w:rsidRPr="006C5D79" w:rsidRDefault="006C5D79" w:rsidP="006C5D79">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6C5D79">
        <w:rPr>
          <w:rFonts w:ascii="Times New Roman" w:eastAsia="Times New Roman" w:hAnsi="Times New Roman" w:cs="Times New Roman"/>
          <w:sz w:val="20"/>
          <w:szCs w:val="20"/>
          <w:lang w:eastAsia="pl-PL"/>
        </w:rPr>
        <w:tab/>
        <w:t>Po ułożeniu brukowca szczeliny należy wypełnić kruszywem i powierzchnię ubić do osiągnięcia wymaganego poziomu. W przypadku układania brukowca na podkładzie z kruszywa i mchu, szczeliny należy dokładanie wypełnić mchem, a następnie kruszywem i powierzchnię ubić do osiągnięcia wymaganego poziomu.</w:t>
      </w:r>
    </w:p>
    <w:p w:rsidR="006C5D79" w:rsidRPr="006C5D79" w:rsidRDefault="006C5D79" w:rsidP="006C5D79">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6C5D79">
        <w:rPr>
          <w:rFonts w:ascii="Times New Roman" w:eastAsia="Times New Roman" w:hAnsi="Times New Roman" w:cs="Times New Roman"/>
          <w:sz w:val="20"/>
          <w:szCs w:val="20"/>
          <w:lang w:eastAsia="pl-PL"/>
        </w:rPr>
        <w:tab/>
        <w:t>W przypadku układania brukowca na zaprawie cementowo-piaskowej rozłożonej na podkładzie z kruszywa, szczeliny należy wypełnić zaprawą cementowo-piaskową o stosunku 1:2. W okresie wiązania zaprawy cementowo-piaskowej powierzchnię bruku należy osłonić matami lub warstwą piasku i utrzymywać w stanie wilgotnym przez co najmniej 7 dni.</w:t>
      </w:r>
    </w:p>
    <w:p w:rsidR="006C5D79" w:rsidRPr="006C5D79" w:rsidRDefault="006C5D79" w:rsidP="006C5D79">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sz w:val="20"/>
          <w:szCs w:val="20"/>
          <w:lang w:eastAsia="pl-PL"/>
        </w:rPr>
      </w:pPr>
      <w:r>
        <w:rPr>
          <w:rFonts w:ascii="Times New Roman" w:eastAsia="Times New Roman" w:hAnsi="Times New Roman" w:cs="Times New Roman"/>
          <w:b/>
          <w:sz w:val="20"/>
          <w:szCs w:val="20"/>
          <w:lang w:eastAsia="pl-PL"/>
        </w:rPr>
        <w:t>5.3</w:t>
      </w:r>
      <w:r w:rsidRPr="006C5D79">
        <w:rPr>
          <w:rFonts w:ascii="Times New Roman" w:eastAsia="Times New Roman" w:hAnsi="Times New Roman" w:cs="Times New Roman"/>
          <w:b/>
          <w:sz w:val="20"/>
          <w:szCs w:val="20"/>
          <w:lang w:eastAsia="pl-PL"/>
        </w:rPr>
        <w:t>. Układanie elementów prefabrykowanych</w:t>
      </w:r>
    </w:p>
    <w:p w:rsidR="006C5D79" w:rsidRPr="006C5D79" w:rsidRDefault="006C5D79" w:rsidP="006C5D79">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6C5D79">
        <w:rPr>
          <w:rFonts w:ascii="Times New Roman" w:eastAsia="Times New Roman" w:hAnsi="Times New Roman" w:cs="Times New Roman"/>
          <w:sz w:val="20"/>
          <w:szCs w:val="20"/>
          <w:lang w:eastAsia="pl-PL"/>
        </w:rPr>
        <w:tab/>
        <w:t>Typowymi elementami prefabrykowanymi stosowanymi dla umocnienia skarp i rowów są:</w:t>
      </w:r>
    </w:p>
    <w:p w:rsidR="006C5D79" w:rsidRDefault="006C5D79" w:rsidP="006C5D79">
      <w:pPr>
        <w:numPr>
          <w:ilvl w:val="0"/>
          <w:numId w:val="1"/>
        </w:num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prefabrykowane betonowe płyty ażurowe</w:t>
      </w:r>
      <w:r w:rsidR="00DB188C">
        <w:rPr>
          <w:rFonts w:ascii="Times New Roman" w:eastAsia="Times New Roman" w:hAnsi="Times New Roman" w:cs="Times New Roman"/>
          <w:sz w:val="20"/>
          <w:szCs w:val="20"/>
          <w:lang w:eastAsia="pl-PL"/>
        </w:rPr>
        <w:t xml:space="preserve"> 90x60x12, 60x40x8,</w:t>
      </w:r>
    </w:p>
    <w:p w:rsidR="00DB188C" w:rsidRDefault="00DB188C" w:rsidP="006C5D79">
      <w:pPr>
        <w:numPr>
          <w:ilvl w:val="0"/>
          <w:numId w:val="1"/>
        </w:num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betonowe korytka ściekowe 50x50x15, 50x50x25.</w:t>
      </w:r>
    </w:p>
    <w:p w:rsidR="006C5D79" w:rsidRPr="006C5D79" w:rsidRDefault="006C5D79" w:rsidP="006C5D79">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6C5D79">
        <w:rPr>
          <w:rFonts w:ascii="Times New Roman" w:eastAsia="Times New Roman" w:hAnsi="Times New Roman" w:cs="Times New Roman"/>
          <w:sz w:val="20"/>
          <w:szCs w:val="20"/>
          <w:lang w:eastAsia="pl-PL"/>
        </w:rPr>
        <w:t xml:space="preserve">Podłoże, na którym układane będą elementy prefabrykowane, powinno być zagęszczone do wskaźnika </w:t>
      </w:r>
      <w:proofErr w:type="spellStart"/>
      <w:r w:rsidRPr="006C5D79">
        <w:rPr>
          <w:rFonts w:ascii="Times New Roman" w:eastAsia="Times New Roman" w:hAnsi="Times New Roman" w:cs="Times New Roman"/>
          <w:sz w:val="20"/>
          <w:szCs w:val="20"/>
          <w:lang w:eastAsia="pl-PL"/>
        </w:rPr>
        <w:t>I</w:t>
      </w:r>
      <w:r w:rsidRPr="006C5D79">
        <w:rPr>
          <w:rFonts w:ascii="Times New Roman" w:eastAsia="Times New Roman" w:hAnsi="Times New Roman" w:cs="Times New Roman"/>
          <w:sz w:val="20"/>
          <w:szCs w:val="20"/>
          <w:vertAlign w:val="subscript"/>
          <w:lang w:eastAsia="pl-PL"/>
        </w:rPr>
        <w:t>s</w:t>
      </w:r>
      <w:proofErr w:type="spellEnd"/>
      <w:r w:rsidRPr="006C5D79">
        <w:rPr>
          <w:rFonts w:ascii="Times New Roman" w:eastAsia="Times New Roman" w:hAnsi="Times New Roman" w:cs="Times New Roman"/>
          <w:sz w:val="20"/>
          <w:szCs w:val="20"/>
          <w:lang w:eastAsia="pl-PL"/>
        </w:rPr>
        <w:t xml:space="preserve"> </w:t>
      </w:r>
      <w:r w:rsidRPr="006C5D79">
        <w:rPr>
          <w:rFonts w:ascii="Times New Roman" w:eastAsia="Times New Roman" w:hAnsi="Times New Roman" w:cs="Times New Roman"/>
          <w:sz w:val="20"/>
          <w:szCs w:val="20"/>
          <w:lang w:eastAsia="pl-PL"/>
        </w:rPr>
        <w:sym w:font="Courier New" w:char="F265"/>
      </w:r>
      <w:r w:rsidRPr="006C5D79">
        <w:rPr>
          <w:rFonts w:ascii="Times New Roman" w:eastAsia="Times New Roman" w:hAnsi="Times New Roman" w:cs="Times New Roman"/>
          <w:sz w:val="20"/>
          <w:szCs w:val="20"/>
          <w:lang w:eastAsia="pl-PL"/>
        </w:rPr>
        <w:t xml:space="preserve"> 1,0. Na przygotowanym podłożu należy ułożyć podsypkę cementowo-piaskową o stosunku 1:4 i zagęścić do wskaźnika </w:t>
      </w:r>
      <w:proofErr w:type="spellStart"/>
      <w:r w:rsidRPr="006C5D79">
        <w:rPr>
          <w:rFonts w:ascii="Times New Roman" w:eastAsia="Times New Roman" w:hAnsi="Times New Roman" w:cs="Times New Roman"/>
          <w:sz w:val="20"/>
          <w:szCs w:val="20"/>
          <w:lang w:eastAsia="pl-PL"/>
        </w:rPr>
        <w:t>I</w:t>
      </w:r>
      <w:r w:rsidRPr="006C5D79">
        <w:rPr>
          <w:rFonts w:ascii="Times New Roman" w:eastAsia="Times New Roman" w:hAnsi="Times New Roman" w:cs="Times New Roman"/>
          <w:sz w:val="20"/>
          <w:szCs w:val="20"/>
          <w:vertAlign w:val="subscript"/>
          <w:lang w:eastAsia="pl-PL"/>
        </w:rPr>
        <w:t>s</w:t>
      </w:r>
      <w:proofErr w:type="spellEnd"/>
      <w:r w:rsidRPr="006C5D79">
        <w:rPr>
          <w:rFonts w:ascii="Times New Roman" w:eastAsia="Times New Roman" w:hAnsi="Times New Roman" w:cs="Times New Roman"/>
          <w:sz w:val="20"/>
          <w:szCs w:val="20"/>
          <w:lang w:eastAsia="pl-PL"/>
        </w:rPr>
        <w:t xml:space="preserve"> </w:t>
      </w:r>
      <w:r w:rsidRPr="006C5D79">
        <w:rPr>
          <w:rFonts w:ascii="Times New Roman" w:eastAsia="Times New Roman" w:hAnsi="Times New Roman" w:cs="Times New Roman"/>
          <w:sz w:val="20"/>
          <w:szCs w:val="20"/>
          <w:lang w:eastAsia="pl-PL"/>
        </w:rPr>
        <w:sym w:font="Courier New" w:char="F265"/>
      </w:r>
      <w:r w:rsidRPr="006C5D79">
        <w:rPr>
          <w:rFonts w:ascii="Times New Roman" w:eastAsia="Times New Roman" w:hAnsi="Times New Roman" w:cs="Times New Roman"/>
          <w:sz w:val="20"/>
          <w:szCs w:val="20"/>
          <w:lang w:eastAsia="pl-PL"/>
        </w:rPr>
        <w:t xml:space="preserve"> 1,0. Elementy prefabrykowane należy układać z zachowaniem spadku podłużnego i rzędnych ścieku zgodnie z dokumentacją projektową lub SST.</w:t>
      </w:r>
    </w:p>
    <w:p w:rsidR="006C5D79" w:rsidRPr="006C5D79" w:rsidRDefault="006C5D79" w:rsidP="006C5D79">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6C5D79">
        <w:rPr>
          <w:rFonts w:ascii="Times New Roman" w:eastAsia="Times New Roman" w:hAnsi="Times New Roman" w:cs="Times New Roman"/>
          <w:sz w:val="20"/>
          <w:szCs w:val="20"/>
          <w:lang w:eastAsia="pl-PL"/>
        </w:rPr>
        <w:tab/>
        <w:t>Spoiny pomiędzy płytami należy wypełnić zaprawą cementowo-piaskową o stosunku 1:2 i utrzymywać w stanie wilgotnym przez co najmniej 7 dni.</w:t>
      </w:r>
    </w:p>
    <w:p w:rsidR="006C5D79" w:rsidRPr="006C5D79" w:rsidRDefault="006C5D79" w:rsidP="006C5D79">
      <w:pPr>
        <w:keepNext/>
        <w:keepLines/>
        <w:suppressAutoHyphens/>
        <w:overflowPunct w:val="0"/>
        <w:autoSpaceDE w:val="0"/>
        <w:autoSpaceDN w:val="0"/>
        <w:adjustRightInd w:val="0"/>
        <w:spacing w:before="240" w:after="120" w:line="240" w:lineRule="auto"/>
        <w:jc w:val="both"/>
        <w:outlineLvl w:val="0"/>
        <w:rPr>
          <w:rFonts w:ascii="Times New Roman" w:eastAsia="Times New Roman" w:hAnsi="Times New Roman" w:cs="Times New Roman"/>
          <w:b/>
          <w:caps/>
          <w:kern w:val="28"/>
          <w:sz w:val="20"/>
          <w:szCs w:val="20"/>
          <w:lang w:eastAsia="pl-PL"/>
        </w:rPr>
      </w:pPr>
      <w:bookmarkStart w:id="17" w:name="_Toc428243647"/>
      <w:bookmarkStart w:id="18" w:name="_Toc497107503"/>
      <w:bookmarkStart w:id="19" w:name="_Toc517503754"/>
      <w:r w:rsidRPr="006C5D79">
        <w:rPr>
          <w:rFonts w:ascii="Times New Roman" w:eastAsia="Times New Roman" w:hAnsi="Times New Roman" w:cs="Times New Roman"/>
          <w:b/>
          <w:caps/>
          <w:kern w:val="28"/>
          <w:sz w:val="20"/>
          <w:szCs w:val="20"/>
          <w:lang w:eastAsia="pl-PL"/>
        </w:rPr>
        <w:t>6. KONTROLA JAKOŚCI ROBÓT</w:t>
      </w:r>
      <w:bookmarkEnd w:id="17"/>
      <w:bookmarkEnd w:id="18"/>
      <w:bookmarkEnd w:id="19"/>
    </w:p>
    <w:p w:rsidR="006C5D79" w:rsidRPr="006C5D79" w:rsidRDefault="006C5D79" w:rsidP="006C5D79">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sz w:val="20"/>
          <w:szCs w:val="20"/>
          <w:lang w:eastAsia="pl-PL"/>
        </w:rPr>
      </w:pPr>
      <w:r w:rsidRPr="006C5D79">
        <w:rPr>
          <w:rFonts w:ascii="Times New Roman" w:eastAsia="Times New Roman" w:hAnsi="Times New Roman" w:cs="Times New Roman"/>
          <w:b/>
          <w:sz w:val="20"/>
          <w:szCs w:val="20"/>
          <w:lang w:eastAsia="pl-PL"/>
        </w:rPr>
        <w:t>6.1. Ogólne zasady kontroli jakości robót</w:t>
      </w:r>
    </w:p>
    <w:p w:rsidR="006C5D79" w:rsidRPr="006C5D79" w:rsidRDefault="006C5D79" w:rsidP="006C5D79">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6C5D79">
        <w:rPr>
          <w:rFonts w:ascii="Times New Roman" w:eastAsia="Times New Roman" w:hAnsi="Times New Roman" w:cs="Times New Roman"/>
          <w:sz w:val="20"/>
          <w:szCs w:val="20"/>
          <w:lang w:eastAsia="pl-PL"/>
        </w:rPr>
        <w:tab/>
        <w:t>Ogólne zasady kontroli jakości robót podano w OST D-M-00.00.00 „Wymagania ogólne” pkt 6.</w:t>
      </w:r>
    </w:p>
    <w:p w:rsidR="006C5D79" w:rsidRPr="006C5D79" w:rsidRDefault="006C5D79" w:rsidP="006C5D79">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sz w:val="20"/>
          <w:szCs w:val="20"/>
          <w:lang w:eastAsia="pl-PL"/>
        </w:rPr>
      </w:pPr>
      <w:r>
        <w:rPr>
          <w:rFonts w:ascii="Times New Roman" w:eastAsia="Times New Roman" w:hAnsi="Times New Roman" w:cs="Times New Roman"/>
          <w:b/>
          <w:sz w:val="20"/>
          <w:szCs w:val="20"/>
          <w:lang w:eastAsia="pl-PL"/>
        </w:rPr>
        <w:t>6.2</w:t>
      </w:r>
      <w:r w:rsidRPr="006C5D79">
        <w:rPr>
          <w:rFonts w:ascii="Times New Roman" w:eastAsia="Times New Roman" w:hAnsi="Times New Roman" w:cs="Times New Roman"/>
          <w:b/>
          <w:sz w:val="20"/>
          <w:szCs w:val="20"/>
          <w:lang w:eastAsia="pl-PL"/>
        </w:rPr>
        <w:t>. Kontrola jakości brukowania</w:t>
      </w:r>
    </w:p>
    <w:p w:rsidR="006C5D79" w:rsidRPr="006C5D79" w:rsidRDefault="006C5D79" w:rsidP="006C5D79">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6C5D79">
        <w:rPr>
          <w:rFonts w:ascii="Times New Roman" w:eastAsia="Times New Roman" w:hAnsi="Times New Roman" w:cs="Times New Roman"/>
          <w:b/>
          <w:sz w:val="20"/>
          <w:szCs w:val="20"/>
          <w:lang w:eastAsia="pl-PL"/>
        </w:rPr>
        <w:tab/>
      </w:r>
      <w:r w:rsidRPr="006C5D79">
        <w:rPr>
          <w:rFonts w:ascii="Times New Roman" w:eastAsia="Times New Roman" w:hAnsi="Times New Roman" w:cs="Times New Roman"/>
          <w:sz w:val="20"/>
          <w:szCs w:val="20"/>
          <w:lang w:eastAsia="pl-PL"/>
        </w:rPr>
        <w:t>Kontrola polega na rozebraniu ok. 1 m</w:t>
      </w:r>
      <w:r w:rsidRPr="006C5D79">
        <w:rPr>
          <w:rFonts w:ascii="Times New Roman" w:eastAsia="Times New Roman" w:hAnsi="Times New Roman" w:cs="Times New Roman"/>
          <w:sz w:val="20"/>
          <w:szCs w:val="20"/>
          <w:vertAlign w:val="superscript"/>
          <w:lang w:eastAsia="pl-PL"/>
        </w:rPr>
        <w:t>2</w:t>
      </w:r>
      <w:r w:rsidRPr="006C5D79">
        <w:rPr>
          <w:rFonts w:ascii="Times New Roman" w:eastAsia="Times New Roman" w:hAnsi="Times New Roman" w:cs="Times New Roman"/>
          <w:sz w:val="20"/>
          <w:szCs w:val="20"/>
          <w:lang w:eastAsia="pl-PL"/>
        </w:rPr>
        <w:t xml:space="preserve"> powierzchni zabrukowanej i ponownym zabrukowaniu tym samym brukowcem. Ścisłość ułożenia uważa się za dostateczną, jeśli przy ponownym zabrukowaniu rozebranej powierzchni zostanie nie więcej niż 4% powierzchni niezabrukowanej.</w:t>
      </w:r>
    </w:p>
    <w:p w:rsidR="006C5D79" w:rsidRPr="006C5D79" w:rsidRDefault="006C5D79" w:rsidP="006C5D79">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sz w:val="20"/>
          <w:szCs w:val="20"/>
          <w:lang w:eastAsia="pl-PL"/>
        </w:rPr>
      </w:pPr>
      <w:r w:rsidRPr="006C5D79">
        <w:rPr>
          <w:rFonts w:ascii="Times New Roman" w:eastAsia="Times New Roman" w:hAnsi="Times New Roman" w:cs="Times New Roman"/>
          <w:b/>
          <w:sz w:val="20"/>
          <w:szCs w:val="20"/>
          <w:lang w:eastAsia="pl-PL"/>
        </w:rPr>
        <w:t>6.5. Kontrola jakości umocnień elementami prefabrykowanymi</w:t>
      </w:r>
    </w:p>
    <w:p w:rsidR="006C5D79" w:rsidRPr="006C5D79" w:rsidRDefault="006C5D79" w:rsidP="006C5D79">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6C5D79">
        <w:rPr>
          <w:rFonts w:ascii="Times New Roman" w:eastAsia="Times New Roman" w:hAnsi="Times New Roman" w:cs="Times New Roman"/>
          <w:sz w:val="20"/>
          <w:szCs w:val="20"/>
          <w:lang w:eastAsia="pl-PL"/>
        </w:rPr>
        <w:tab/>
        <w:t>Kontrola polega na sprawdzeniu:</w:t>
      </w:r>
    </w:p>
    <w:p w:rsidR="006C5D79" w:rsidRPr="006C5D79" w:rsidRDefault="006C5D79" w:rsidP="006C5D79">
      <w:pPr>
        <w:numPr>
          <w:ilvl w:val="0"/>
          <w:numId w:val="1"/>
        </w:num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6C5D79">
        <w:rPr>
          <w:rFonts w:ascii="Times New Roman" w:eastAsia="Times New Roman" w:hAnsi="Times New Roman" w:cs="Times New Roman"/>
          <w:sz w:val="20"/>
          <w:szCs w:val="20"/>
          <w:lang w:eastAsia="pl-PL"/>
        </w:rPr>
        <w:t xml:space="preserve">wskaźnika zagęszczenia gruntu w korycie - zgodnego z </w:t>
      </w:r>
      <w:proofErr w:type="spellStart"/>
      <w:r w:rsidRPr="006C5D79">
        <w:rPr>
          <w:rFonts w:ascii="Times New Roman" w:eastAsia="Times New Roman" w:hAnsi="Times New Roman" w:cs="Times New Roman"/>
          <w:sz w:val="20"/>
          <w:szCs w:val="20"/>
          <w:lang w:eastAsia="pl-PL"/>
        </w:rPr>
        <w:t>pktem</w:t>
      </w:r>
      <w:proofErr w:type="spellEnd"/>
      <w:r w:rsidRPr="006C5D79">
        <w:rPr>
          <w:rFonts w:ascii="Times New Roman" w:eastAsia="Times New Roman" w:hAnsi="Times New Roman" w:cs="Times New Roman"/>
          <w:sz w:val="20"/>
          <w:szCs w:val="20"/>
          <w:lang w:eastAsia="pl-PL"/>
        </w:rPr>
        <w:t xml:space="preserve"> 5.7,</w:t>
      </w:r>
    </w:p>
    <w:p w:rsidR="006C5D79" w:rsidRPr="006C5D79" w:rsidRDefault="006C5D79" w:rsidP="006C5D79">
      <w:pPr>
        <w:numPr>
          <w:ilvl w:val="0"/>
          <w:numId w:val="1"/>
        </w:num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6C5D79">
        <w:rPr>
          <w:rFonts w:ascii="Times New Roman" w:eastAsia="Times New Roman" w:hAnsi="Times New Roman" w:cs="Times New Roman"/>
          <w:sz w:val="20"/>
          <w:szCs w:val="20"/>
          <w:lang w:eastAsia="pl-PL"/>
        </w:rPr>
        <w:t>dokładności wypełnienia szczelin między prefabrykatami - pełna głębokość.</w:t>
      </w:r>
    </w:p>
    <w:p w:rsidR="006C5D79" w:rsidRPr="006C5D79" w:rsidRDefault="006C5D79" w:rsidP="006C5D79">
      <w:pPr>
        <w:keepNext/>
        <w:keepLines/>
        <w:suppressAutoHyphens/>
        <w:overflowPunct w:val="0"/>
        <w:autoSpaceDE w:val="0"/>
        <w:autoSpaceDN w:val="0"/>
        <w:adjustRightInd w:val="0"/>
        <w:spacing w:before="240" w:after="120" w:line="240" w:lineRule="auto"/>
        <w:jc w:val="both"/>
        <w:outlineLvl w:val="0"/>
        <w:rPr>
          <w:rFonts w:ascii="Times New Roman" w:eastAsia="Times New Roman" w:hAnsi="Times New Roman" w:cs="Times New Roman"/>
          <w:b/>
          <w:caps/>
          <w:kern w:val="28"/>
          <w:sz w:val="20"/>
          <w:szCs w:val="20"/>
          <w:lang w:eastAsia="pl-PL"/>
        </w:rPr>
      </w:pPr>
      <w:bookmarkStart w:id="20" w:name="_Toc428243648"/>
      <w:bookmarkStart w:id="21" w:name="_Toc497107504"/>
      <w:bookmarkStart w:id="22" w:name="_Toc517503755"/>
      <w:r w:rsidRPr="006C5D79">
        <w:rPr>
          <w:rFonts w:ascii="Times New Roman" w:eastAsia="Times New Roman" w:hAnsi="Times New Roman" w:cs="Times New Roman"/>
          <w:b/>
          <w:caps/>
          <w:kern w:val="28"/>
          <w:sz w:val="20"/>
          <w:szCs w:val="20"/>
          <w:lang w:eastAsia="pl-PL"/>
        </w:rPr>
        <w:lastRenderedPageBreak/>
        <w:t>7. OBMIAR ROBÓT</w:t>
      </w:r>
      <w:bookmarkEnd w:id="20"/>
      <w:bookmarkEnd w:id="21"/>
      <w:bookmarkEnd w:id="22"/>
    </w:p>
    <w:p w:rsidR="006C5D79" w:rsidRPr="006C5D79" w:rsidRDefault="006C5D79" w:rsidP="006C5D79">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sz w:val="20"/>
          <w:szCs w:val="20"/>
          <w:lang w:eastAsia="pl-PL"/>
        </w:rPr>
      </w:pPr>
      <w:r w:rsidRPr="006C5D79">
        <w:rPr>
          <w:rFonts w:ascii="Times New Roman" w:eastAsia="Times New Roman" w:hAnsi="Times New Roman" w:cs="Times New Roman"/>
          <w:b/>
          <w:sz w:val="20"/>
          <w:szCs w:val="20"/>
          <w:lang w:eastAsia="pl-PL"/>
        </w:rPr>
        <w:t>7.1. Ogólne zasady obmiaru robót</w:t>
      </w:r>
    </w:p>
    <w:p w:rsidR="006C5D79" w:rsidRPr="006C5D79" w:rsidRDefault="006C5D79" w:rsidP="006C5D79">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6C5D79">
        <w:rPr>
          <w:rFonts w:ascii="Times New Roman" w:eastAsia="Times New Roman" w:hAnsi="Times New Roman" w:cs="Times New Roman"/>
          <w:sz w:val="20"/>
          <w:szCs w:val="20"/>
          <w:lang w:eastAsia="pl-PL"/>
        </w:rPr>
        <w:tab/>
        <w:t>Ogólne zasady obmiaru robót podano w OST D-M-00.00.00 „Wymagania ogólne” pkt 7.</w:t>
      </w:r>
    </w:p>
    <w:p w:rsidR="006C5D79" w:rsidRPr="006C5D79" w:rsidRDefault="006C5D79" w:rsidP="006C5D79">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sz w:val="20"/>
          <w:szCs w:val="20"/>
          <w:lang w:eastAsia="pl-PL"/>
        </w:rPr>
      </w:pPr>
      <w:r w:rsidRPr="006C5D79">
        <w:rPr>
          <w:rFonts w:ascii="Times New Roman" w:eastAsia="Times New Roman" w:hAnsi="Times New Roman" w:cs="Times New Roman"/>
          <w:b/>
          <w:sz w:val="20"/>
          <w:szCs w:val="20"/>
          <w:lang w:eastAsia="pl-PL"/>
        </w:rPr>
        <w:t>7.2. Jednostka obmiarowa</w:t>
      </w:r>
    </w:p>
    <w:p w:rsidR="006C5D79" w:rsidRPr="006C5D79" w:rsidRDefault="006C5D79" w:rsidP="006C5D79">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6C5D79">
        <w:rPr>
          <w:rFonts w:ascii="Times New Roman" w:eastAsia="Times New Roman" w:hAnsi="Times New Roman" w:cs="Times New Roman"/>
          <w:sz w:val="20"/>
          <w:szCs w:val="20"/>
          <w:lang w:eastAsia="pl-PL"/>
        </w:rPr>
        <w:tab/>
        <w:t>Jednostką obmiarową jest:</w:t>
      </w:r>
    </w:p>
    <w:p w:rsidR="006C5D79" w:rsidRPr="006C5D79" w:rsidRDefault="006C5D79" w:rsidP="006C5D79">
      <w:pPr>
        <w:numPr>
          <w:ilvl w:val="0"/>
          <w:numId w:val="1"/>
        </w:num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6C5D79">
        <w:rPr>
          <w:rFonts w:ascii="Times New Roman" w:eastAsia="Times New Roman" w:hAnsi="Times New Roman" w:cs="Times New Roman"/>
          <w:sz w:val="20"/>
          <w:szCs w:val="20"/>
          <w:lang w:eastAsia="pl-PL"/>
        </w:rPr>
        <w:t>m</w:t>
      </w:r>
      <w:r w:rsidRPr="006C5D79">
        <w:rPr>
          <w:rFonts w:ascii="Times New Roman" w:eastAsia="Times New Roman" w:hAnsi="Times New Roman" w:cs="Times New Roman"/>
          <w:sz w:val="20"/>
          <w:szCs w:val="20"/>
          <w:vertAlign w:val="superscript"/>
          <w:lang w:eastAsia="pl-PL"/>
        </w:rPr>
        <w:t>2</w:t>
      </w:r>
      <w:r w:rsidRPr="006C5D79">
        <w:rPr>
          <w:rFonts w:ascii="Times New Roman" w:eastAsia="Times New Roman" w:hAnsi="Times New Roman" w:cs="Times New Roman"/>
          <w:sz w:val="20"/>
          <w:szCs w:val="20"/>
          <w:lang w:eastAsia="pl-PL"/>
        </w:rPr>
        <w:t xml:space="preserve"> (metr kwadratowy) powierzchni skarp i rowów umocnionych przez humusowanie, obsianie, darniowanie, brukowanie, </w:t>
      </w:r>
      <w:proofErr w:type="spellStart"/>
      <w:r w:rsidRPr="006C5D79">
        <w:rPr>
          <w:rFonts w:ascii="Times New Roman" w:eastAsia="Times New Roman" w:hAnsi="Times New Roman" w:cs="Times New Roman"/>
          <w:sz w:val="20"/>
          <w:szCs w:val="20"/>
          <w:lang w:eastAsia="pl-PL"/>
        </w:rPr>
        <w:t>hydroobsiew</w:t>
      </w:r>
      <w:proofErr w:type="spellEnd"/>
      <w:r w:rsidRPr="006C5D79">
        <w:rPr>
          <w:rFonts w:ascii="Times New Roman" w:eastAsia="Times New Roman" w:hAnsi="Times New Roman" w:cs="Times New Roman"/>
          <w:sz w:val="20"/>
          <w:szCs w:val="20"/>
          <w:lang w:eastAsia="pl-PL"/>
        </w:rPr>
        <w:t xml:space="preserve"> oraz umocnienie </w:t>
      </w:r>
      <w:proofErr w:type="spellStart"/>
      <w:r w:rsidRPr="006C5D79">
        <w:rPr>
          <w:rFonts w:ascii="Times New Roman" w:eastAsia="Times New Roman" w:hAnsi="Times New Roman" w:cs="Times New Roman"/>
          <w:sz w:val="20"/>
          <w:szCs w:val="20"/>
          <w:lang w:eastAsia="pl-PL"/>
        </w:rPr>
        <w:t>biowłókniną</w:t>
      </w:r>
      <w:proofErr w:type="spellEnd"/>
      <w:r w:rsidRPr="006C5D79">
        <w:rPr>
          <w:rFonts w:ascii="Times New Roman" w:eastAsia="Times New Roman" w:hAnsi="Times New Roman" w:cs="Times New Roman"/>
          <w:sz w:val="20"/>
          <w:szCs w:val="20"/>
          <w:lang w:eastAsia="pl-PL"/>
        </w:rPr>
        <w:t xml:space="preserve"> i </w:t>
      </w:r>
      <w:proofErr w:type="spellStart"/>
      <w:r w:rsidRPr="006C5D79">
        <w:rPr>
          <w:rFonts w:ascii="Times New Roman" w:eastAsia="Times New Roman" w:hAnsi="Times New Roman" w:cs="Times New Roman"/>
          <w:sz w:val="20"/>
          <w:szCs w:val="20"/>
          <w:lang w:eastAsia="pl-PL"/>
        </w:rPr>
        <w:t>geosyntetykami</w:t>
      </w:r>
      <w:proofErr w:type="spellEnd"/>
      <w:r w:rsidRPr="006C5D79">
        <w:rPr>
          <w:rFonts w:ascii="Times New Roman" w:eastAsia="Times New Roman" w:hAnsi="Times New Roman" w:cs="Times New Roman"/>
          <w:sz w:val="20"/>
          <w:szCs w:val="20"/>
          <w:lang w:eastAsia="pl-PL"/>
        </w:rPr>
        <w:t>,</w:t>
      </w:r>
    </w:p>
    <w:p w:rsidR="006C5D79" w:rsidRPr="006C5D79" w:rsidRDefault="006C5D79" w:rsidP="006C5D79">
      <w:pPr>
        <w:keepNext/>
        <w:keepLines/>
        <w:suppressAutoHyphens/>
        <w:overflowPunct w:val="0"/>
        <w:autoSpaceDE w:val="0"/>
        <w:autoSpaceDN w:val="0"/>
        <w:adjustRightInd w:val="0"/>
        <w:spacing w:before="240" w:after="120" w:line="240" w:lineRule="auto"/>
        <w:jc w:val="both"/>
        <w:outlineLvl w:val="0"/>
        <w:rPr>
          <w:rFonts w:ascii="Times New Roman" w:eastAsia="Times New Roman" w:hAnsi="Times New Roman" w:cs="Times New Roman"/>
          <w:b/>
          <w:caps/>
          <w:kern w:val="28"/>
          <w:sz w:val="20"/>
          <w:szCs w:val="20"/>
          <w:lang w:eastAsia="pl-PL"/>
        </w:rPr>
      </w:pPr>
      <w:bookmarkStart w:id="23" w:name="_Toc428243649"/>
      <w:bookmarkStart w:id="24" w:name="_Toc497107505"/>
      <w:bookmarkStart w:id="25" w:name="_Toc517503756"/>
      <w:r w:rsidRPr="006C5D79">
        <w:rPr>
          <w:rFonts w:ascii="Times New Roman" w:eastAsia="Times New Roman" w:hAnsi="Times New Roman" w:cs="Times New Roman"/>
          <w:b/>
          <w:caps/>
          <w:kern w:val="28"/>
          <w:sz w:val="20"/>
          <w:szCs w:val="20"/>
          <w:lang w:eastAsia="pl-PL"/>
        </w:rPr>
        <w:t>8. ODBIÓR ROBÓT</w:t>
      </w:r>
      <w:bookmarkEnd w:id="23"/>
      <w:bookmarkEnd w:id="24"/>
      <w:bookmarkEnd w:id="25"/>
    </w:p>
    <w:p w:rsidR="006C5D79" w:rsidRPr="006C5D79" w:rsidRDefault="006C5D79" w:rsidP="006C5D79">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6C5D79">
        <w:rPr>
          <w:rFonts w:ascii="Times New Roman" w:eastAsia="Times New Roman" w:hAnsi="Times New Roman" w:cs="Times New Roman"/>
          <w:sz w:val="20"/>
          <w:szCs w:val="20"/>
          <w:lang w:eastAsia="pl-PL"/>
        </w:rPr>
        <w:tab/>
        <w:t>Ogólne zasady odbioru robót podano w OST D-M-00.00.00 „Wymagania ogólne” pkt 8.</w:t>
      </w:r>
    </w:p>
    <w:p w:rsidR="006C5D79" w:rsidRPr="006C5D79" w:rsidRDefault="006C5D79" w:rsidP="006C5D79">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6C5D79">
        <w:rPr>
          <w:rFonts w:ascii="Times New Roman" w:eastAsia="Times New Roman" w:hAnsi="Times New Roman" w:cs="Times New Roman"/>
          <w:sz w:val="20"/>
          <w:szCs w:val="20"/>
          <w:lang w:eastAsia="pl-PL"/>
        </w:rPr>
        <w:tab/>
        <w:t xml:space="preserve">Roboty uznaje się za wykonane zgodnie z dokumentacją projektową, SST i wymaganiami Inżyniera, jeżeli wszystkie pomiary i badania z zachowaniem tolerancji wg </w:t>
      </w:r>
      <w:proofErr w:type="spellStart"/>
      <w:r w:rsidRPr="006C5D79">
        <w:rPr>
          <w:rFonts w:ascii="Times New Roman" w:eastAsia="Times New Roman" w:hAnsi="Times New Roman" w:cs="Times New Roman"/>
          <w:sz w:val="20"/>
          <w:szCs w:val="20"/>
          <w:lang w:eastAsia="pl-PL"/>
        </w:rPr>
        <w:t>pktu</w:t>
      </w:r>
      <w:proofErr w:type="spellEnd"/>
      <w:r w:rsidRPr="006C5D79">
        <w:rPr>
          <w:rFonts w:ascii="Times New Roman" w:eastAsia="Times New Roman" w:hAnsi="Times New Roman" w:cs="Times New Roman"/>
          <w:sz w:val="20"/>
          <w:szCs w:val="20"/>
          <w:lang w:eastAsia="pl-PL"/>
        </w:rPr>
        <w:t xml:space="preserve"> 6 dały wyniki pozytywne.</w:t>
      </w:r>
    </w:p>
    <w:p w:rsidR="006C5D79" w:rsidRPr="006C5D79" w:rsidRDefault="006C5D79" w:rsidP="006C5D79">
      <w:pPr>
        <w:keepNext/>
        <w:keepLines/>
        <w:suppressAutoHyphens/>
        <w:overflowPunct w:val="0"/>
        <w:autoSpaceDE w:val="0"/>
        <w:autoSpaceDN w:val="0"/>
        <w:adjustRightInd w:val="0"/>
        <w:spacing w:before="240" w:after="120" w:line="240" w:lineRule="auto"/>
        <w:jc w:val="both"/>
        <w:outlineLvl w:val="0"/>
        <w:rPr>
          <w:rFonts w:ascii="Times New Roman" w:eastAsia="Times New Roman" w:hAnsi="Times New Roman" w:cs="Times New Roman"/>
          <w:b/>
          <w:caps/>
          <w:kern w:val="28"/>
          <w:sz w:val="20"/>
          <w:szCs w:val="20"/>
          <w:lang w:eastAsia="pl-PL"/>
        </w:rPr>
      </w:pPr>
      <w:bookmarkStart w:id="26" w:name="_Toc428243650"/>
      <w:bookmarkStart w:id="27" w:name="_Toc497107506"/>
      <w:bookmarkStart w:id="28" w:name="_Toc517503757"/>
      <w:r w:rsidRPr="006C5D79">
        <w:rPr>
          <w:rFonts w:ascii="Times New Roman" w:eastAsia="Times New Roman" w:hAnsi="Times New Roman" w:cs="Times New Roman"/>
          <w:b/>
          <w:caps/>
          <w:kern w:val="28"/>
          <w:sz w:val="20"/>
          <w:szCs w:val="20"/>
          <w:lang w:eastAsia="pl-PL"/>
        </w:rPr>
        <w:t>9. PODSTAWA PŁATNOŚCI</w:t>
      </w:r>
      <w:bookmarkEnd w:id="26"/>
      <w:bookmarkEnd w:id="27"/>
      <w:bookmarkEnd w:id="28"/>
    </w:p>
    <w:p w:rsidR="006C5D79" w:rsidRPr="006C5D79" w:rsidRDefault="006C5D79" w:rsidP="006C5D79">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sz w:val="20"/>
          <w:szCs w:val="20"/>
          <w:lang w:eastAsia="pl-PL"/>
        </w:rPr>
      </w:pPr>
      <w:r w:rsidRPr="006C5D79">
        <w:rPr>
          <w:rFonts w:ascii="Times New Roman" w:eastAsia="Times New Roman" w:hAnsi="Times New Roman" w:cs="Times New Roman"/>
          <w:b/>
          <w:sz w:val="20"/>
          <w:szCs w:val="20"/>
          <w:lang w:eastAsia="pl-PL"/>
        </w:rPr>
        <w:t>9.1. Ogólne ustalenia dotyczące podstawy płatności</w:t>
      </w:r>
    </w:p>
    <w:p w:rsidR="006C5D79" w:rsidRPr="006C5D79" w:rsidRDefault="006C5D79" w:rsidP="006C5D79">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6C5D79">
        <w:rPr>
          <w:rFonts w:ascii="Times New Roman" w:eastAsia="Times New Roman" w:hAnsi="Times New Roman" w:cs="Times New Roman"/>
          <w:sz w:val="20"/>
          <w:szCs w:val="20"/>
          <w:lang w:eastAsia="pl-PL"/>
        </w:rPr>
        <w:tab/>
        <w:t>Ogólne ustalenia dotyczące podstawy płatności podano w OST D-M-00.00.00 „Wymagania ogólne” pkt 9.</w:t>
      </w:r>
    </w:p>
    <w:p w:rsidR="006C5D79" w:rsidRPr="006C5D79" w:rsidRDefault="006C5D79" w:rsidP="006C5D79">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sz w:val="20"/>
          <w:szCs w:val="20"/>
          <w:lang w:eastAsia="pl-PL"/>
        </w:rPr>
      </w:pPr>
      <w:r w:rsidRPr="006C5D79">
        <w:rPr>
          <w:rFonts w:ascii="Times New Roman" w:eastAsia="Times New Roman" w:hAnsi="Times New Roman" w:cs="Times New Roman"/>
          <w:b/>
          <w:sz w:val="20"/>
          <w:szCs w:val="20"/>
          <w:lang w:eastAsia="pl-PL"/>
        </w:rPr>
        <w:t>9.2. Cena jednostki obmiarowej</w:t>
      </w:r>
    </w:p>
    <w:p w:rsidR="006C5D79" w:rsidRPr="006C5D79" w:rsidRDefault="006C5D79" w:rsidP="006C5D79">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6C5D79">
        <w:rPr>
          <w:rFonts w:ascii="Times New Roman" w:eastAsia="Times New Roman" w:hAnsi="Times New Roman" w:cs="Times New Roman"/>
          <w:sz w:val="20"/>
          <w:szCs w:val="20"/>
          <w:lang w:eastAsia="pl-PL"/>
        </w:rPr>
        <w:tab/>
        <w:t>Cena wykonania 1m</w:t>
      </w:r>
      <w:r w:rsidRPr="006C5D79">
        <w:rPr>
          <w:rFonts w:ascii="Times New Roman" w:eastAsia="Times New Roman" w:hAnsi="Times New Roman" w:cs="Times New Roman"/>
          <w:sz w:val="20"/>
          <w:szCs w:val="20"/>
          <w:vertAlign w:val="superscript"/>
          <w:lang w:eastAsia="pl-PL"/>
        </w:rPr>
        <w:t>2</w:t>
      </w:r>
      <w:r w:rsidRPr="006C5D79">
        <w:rPr>
          <w:rFonts w:ascii="Times New Roman" w:eastAsia="Times New Roman" w:hAnsi="Times New Roman" w:cs="Times New Roman"/>
          <w:sz w:val="20"/>
          <w:szCs w:val="20"/>
          <w:lang w:eastAsia="pl-PL"/>
        </w:rPr>
        <w:t xml:space="preserve"> umocnienia skarp i rowów przez humusowanie, obsianie, brukowanie, </w:t>
      </w:r>
      <w:proofErr w:type="spellStart"/>
      <w:r w:rsidRPr="006C5D79">
        <w:rPr>
          <w:rFonts w:ascii="Times New Roman" w:eastAsia="Times New Roman" w:hAnsi="Times New Roman" w:cs="Times New Roman"/>
          <w:sz w:val="20"/>
          <w:szCs w:val="20"/>
          <w:lang w:eastAsia="pl-PL"/>
        </w:rPr>
        <w:t>hydroobsiew</w:t>
      </w:r>
      <w:proofErr w:type="spellEnd"/>
      <w:r w:rsidRPr="006C5D79">
        <w:rPr>
          <w:rFonts w:ascii="Times New Roman" w:eastAsia="Times New Roman" w:hAnsi="Times New Roman" w:cs="Times New Roman"/>
          <w:sz w:val="20"/>
          <w:szCs w:val="20"/>
          <w:lang w:eastAsia="pl-PL"/>
        </w:rPr>
        <w:t xml:space="preserve"> oraz umocnienie </w:t>
      </w:r>
      <w:proofErr w:type="spellStart"/>
      <w:r w:rsidRPr="006C5D79">
        <w:rPr>
          <w:rFonts w:ascii="Times New Roman" w:eastAsia="Times New Roman" w:hAnsi="Times New Roman" w:cs="Times New Roman"/>
          <w:sz w:val="20"/>
          <w:szCs w:val="20"/>
          <w:lang w:eastAsia="pl-PL"/>
        </w:rPr>
        <w:t>biowłókniną</w:t>
      </w:r>
      <w:proofErr w:type="spellEnd"/>
      <w:r w:rsidRPr="006C5D79">
        <w:rPr>
          <w:rFonts w:ascii="Times New Roman" w:eastAsia="Times New Roman" w:hAnsi="Times New Roman" w:cs="Times New Roman"/>
          <w:sz w:val="20"/>
          <w:szCs w:val="20"/>
          <w:lang w:eastAsia="pl-PL"/>
        </w:rPr>
        <w:t xml:space="preserve"> i </w:t>
      </w:r>
      <w:proofErr w:type="spellStart"/>
      <w:r w:rsidRPr="006C5D79">
        <w:rPr>
          <w:rFonts w:ascii="Times New Roman" w:eastAsia="Times New Roman" w:hAnsi="Times New Roman" w:cs="Times New Roman"/>
          <w:sz w:val="20"/>
          <w:szCs w:val="20"/>
          <w:lang w:eastAsia="pl-PL"/>
        </w:rPr>
        <w:t>geosyntetykami</w:t>
      </w:r>
      <w:proofErr w:type="spellEnd"/>
      <w:r w:rsidRPr="006C5D79">
        <w:rPr>
          <w:rFonts w:ascii="Times New Roman" w:eastAsia="Times New Roman" w:hAnsi="Times New Roman" w:cs="Times New Roman"/>
          <w:sz w:val="20"/>
          <w:szCs w:val="20"/>
          <w:lang w:eastAsia="pl-PL"/>
        </w:rPr>
        <w:t xml:space="preserve"> obejmuje:</w:t>
      </w:r>
    </w:p>
    <w:p w:rsidR="006C5D79" w:rsidRPr="006C5D79" w:rsidRDefault="006C5D79" w:rsidP="006C5D79">
      <w:pPr>
        <w:numPr>
          <w:ilvl w:val="0"/>
          <w:numId w:val="1"/>
        </w:num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6C5D79">
        <w:rPr>
          <w:rFonts w:ascii="Times New Roman" w:eastAsia="Times New Roman" w:hAnsi="Times New Roman" w:cs="Times New Roman"/>
          <w:sz w:val="20"/>
          <w:szCs w:val="20"/>
          <w:lang w:eastAsia="pl-PL"/>
        </w:rPr>
        <w:t>roboty pomiarowe i przygotowawcze,</w:t>
      </w:r>
    </w:p>
    <w:p w:rsidR="006C5D79" w:rsidRPr="006C5D79" w:rsidRDefault="006C5D79" w:rsidP="006C5D79">
      <w:pPr>
        <w:numPr>
          <w:ilvl w:val="0"/>
          <w:numId w:val="1"/>
        </w:num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6C5D79">
        <w:rPr>
          <w:rFonts w:ascii="Times New Roman" w:eastAsia="Times New Roman" w:hAnsi="Times New Roman" w:cs="Times New Roman"/>
          <w:sz w:val="20"/>
          <w:szCs w:val="20"/>
          <w:lang w:eastAsia="pl-PL"/>
        </w:rPr>
        <w:t>dostarczenie i wbudowanie materiałów,</w:t>
      </w:r>
    </w:p>
    <w:p w:rsidR="006C5D79" w:rsidRPr="006C5D79" w:rsidRDefault="006C5D79" w:rsidP="006C5D79">
      <w:pPr>
        <w:numPr>
          <w:ilvl w:val="0"/>
          <w:numId w:val="1"/>
        </w:num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6C5D79">
        <w:rPr>
          <w:rFonts w:ascii="Times New Roman" w:eastAsia="Times New Roman" w:hAnsi="Times New Roman" w:cs="Times New Roman"/>
          <w:sz w:val="20"/>
          <w:szCs w:val="20"/>
          <w:lang w:eastAsia="pl-PL"/>
        </w:rPr>
        <w:t>ew. pielęgnacja spoin,</w:t>
      </w:r>
    </w:p>
    <w:p w:rsidR="006C5D79" w:rsidRPr="006C5D79" w:rsidRDefault="006C5D79" w:rsidP="006C5D79">
      <w:pPr>
        <w:numPr>
          <w:ilvl w:val="0"/>
          <w:numId w:val="1"/>
        </w:num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6C5D79">
        <w:rPr>
          <w:rFonts w:ascii="Times New Roman" w:eastAsia="Times New Roman" w:hAnsi="Times New Roman" w:cs="Times New Roman"/>
          <w:sz w:val="20"/>
          <w:szCs w:val="20"/>
          <w:lang w:eastAsia="pl-PL"/>
        </w:rPr>
        <w:t>uporządkowanie terenu,</w:t>
      </w:r>
    </w:p>
    <w:p w:rsidR="006C5D79" w:rsidRDefault="006C5D79" w:rsidP="006C5D79">
      <w:pPr>
        <w:numPr>
          <w:ilvl w:val="0"/>
          <w:numId w:val="1"/>
        </w:num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6C5D79">
        <w:rPr>
          <w:rFonts w:ascii="Times New Roman" w:eastAsia="Times New Roman" w:hAnsi="Times New Roman" w:cs="Times New Roman"/>
          <w:sz w:val="20"/>
          <w:szCs w:val="20"/>
          <w:lang w:eastAsia="pl-PL"/>
        </w:rPr>
        <w:t>przeprowadzenie badań i pomiarów wymaganych w specyfikacji technicznej.</w:t>
      </w:r>
    </w:p>
    <w:p w:rsidR="00DB188C" w:rsidRPr="00DB188C" w:rsidRDefault="00DB188C" w:rsidP="00DB188C">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DB188C">
        <w:rPr>
          <w:rFonts w:ascii="Times New Roman" w:eastAsia="Times New Roman" w:hAnsi="Times New Roman" w:cs="Times New Roman"/>
          <w:sz w:val="20"/>
          <w:szCs w:val="20"/>
          <w:lang w:eastAsia="pl-PL"/>
        </w:rPr>
        <w:tab/>
        <w:t>Cena 1 m ułożonego ścieku z elementów prefabrykowanych obejmuje:</w:t>
      </w:r>
    </w:p>
    <w:p w:rsidR="00DB188C" w:rsidRPr="00DB188C" w:rsidRDefault="00DB188C" w:rsidP="00DB188C">
      <w:pPr>
        <w:numPr>
          <w:ilvl w:val="0"/>
          <w:numId w:val="1"/>
        </w:num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DB188C">
        <w:rPr>
          <w:rFonts w:ascii="Times New Roman" w:eastAsia="Times New Roman" w:hAnsi="Times New Roman" w:cs="Times New Roman"/>
          <w:sz w:val="20"/>
          <w:szCs w:val="20"/>
          <w:lang w:eastAsia="pl-PL"/>
        </w:rPr>
        <w:t>roboty pomiarowe i przygotowawcze,</w:t>
      </w:r>
    </w:p>
    <w:p w:rsidR="00DB188C" w:rsidRPr="00DB188C" w:rsidRDefault="00DB188C" w:rsidP="00DB188C">
      <w:pPr>
        <w:numPr>
          <w:ilvl w:val="0"/>
          <w:numId w:val="1"/>
        </w:num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DB188C">
        <w:rPr>
          <w:rFonts w:ascii="Times New Roman" w:eastAsia="Times New Roman" w:hAnsi="Times New Roman" w:cs="Times New Roman"/>
          <w:sz w:val="20"/>
          <w:szCs w:val="20"/>
          <w:lang w:eastAsia="pl-PL"/>
        </w:rPr>
        <w:t>ew. wykonanie koryta,</w:t>
      </w:r>
    </w:p>
    <w:p w:rsidR="00DB188C" w:rsidRPr="00DB188C" w:rsidRDefault="00DB188C" w:rsidP="00DB188C">
      <w:pPr>
        <w:numPr>
          <w:ilvl w:val="0"/>
          <w:numId w:val="1"/>
        </w:num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DB188C">
        <w:rPr>
          <w:rFonts w:ascii="Times New Roman" w:eastAsia="Times New Roman" w:hAnsi="Times New Roman" w:cs="Times New Roman"/>
          <w:sz w:val="20"/>
          <w:szCs w:val="20"/>
          <w:lang w:eastAsia="pl-PL"/>
        </w:rPr>
        <w:t>dostarczenie i wbudowanie materiałów,</w:t>
      </w:r>
    </w:p>
    <w:p w:rsidR="00DB188C" w:rsidRPr="00DB188C" w:rsidRDefault="00DB188C" w:rsidP="00DB188C">
      <w:pPr>
        <w:numPr>
          <w:ilvl w:val="0"/>
          <w:numId w:val="1"/>
        </w:num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DB188C">
        <w:rPr>
          <w:rFonts w:ascii="Times New Roman" w:eastAsia="Times New Roman" w:hAnsi="Times New Roman" w:cs="Times New Roman"/>
          <w:sz w:val="20"/>
          <w:szCs w:val="20"/>
          <w:lang w:eastAsia="pl-PL"/>
        </w:rPr>
        <w:t>ułożenie prefabrykatów,</w:t>
      </w:r>
    </w:p>
    <w:p w:rsidR="00DB188C" w:rsidRPr="00DB188C" w:rsidRDefault="00DB188C" w:rsidP="00DB188C">
      <w:pPr>
        <w:numPr>
          <w:ilvl w:val="0"/>
          <w:numId w:val="1"/>
        </w:num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DB188C">
        <w:rPr>
          <w:rFonts w:ascii="Times New Roman" w:eastAsia="Times New Roman" w:hAnsi="Times New Roman" w:cs="Times New Roman"/>
          <w:sz w:val="20"/>
          <w:szCs w:val="20"/>
          <w:lang w:eastAsia="pl-PL"/>
        </w:rPr>
        <w:t>pielęgnacja spoin,</w:t>
      </w:r>
    </w:p>
    <w:p w:rsidR="00DB188C" w:rsidRPr="00DB188C" w:rsidRDefault="00DB188C" w:rsidP="00DB188C">
      <w:pPr>
        <w:numPr>
          <w:ilvl w:val="0"/>
          <w:numId w:val="1"/>
        </w:num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DB188C">
        <w:rPr>
          <w:rFonts w:ascii="Times New Roman" w:eastAsia="Times New Roman" w:hAnsi="Times New Roman" w:cs="Times New Roman"/>
          <w:sz w:val="20"/>
          <w:szCs w:val="20"/>
          <w:lang w:eastAsia="pl-PL"/>
        </w:rPr>
        <w:t>uporządkowanie terenu,</w:t>
      </w:r>
    </w:p>
    <w:p w:rsidR="00DB188C" w:rsidRPr="00DB188C" w:rsidRDefault="00DB188C" w:rsidP="00DB188C">
      <w:pPr>
        <w:numPr>
          <w:ilvl w:val="0"/>
          <w:numId w:val="1"/>
        </w:num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DB188C">
        <w:rPr>
          <w:rFonts w:ascii="Times New Roman" w:eastAsia="Times New Roman" w:hAnsi="Times New Roman" w:cs="Times New Roman"/>
          <w:sz w:val="20"/>
          <w:szCs w:val="20"/>
          <w:lang w:eastAsia="pl-PL"/>
        </w:rPr>
        <w:t>przeprowadzenie badań i pomiarów wymaganych w specyfikacji technicznej.</w:t>
      </w:r>
    </w:p>
    <w:p w:rsidR="00DB188C" w:rsidRPr="006C5D79" w:rsidRDefault="00DB188C" w:rsidP="00DB188C">
      <w:pPr>
        <w:overflowPunct w:val="0"/>
        <w:autoSpaceDE w:val="0"/>
        <w:autoSpaceDN w:val="0"/>
        <w:adjustRightInd w:val="0"/>
        <w:spacing w:after="0" w:line="240" w:lineRule="auto"/>
        <w:ind w:left="283"/>
        <w:jc w:val="both"/>
        <w:rPr>
          <w:rFonts w:ascii="Times New Roman" w:eastAsia="Times New Roman" w:hAnsi="Times New Roman" w:cs="Times New Roman"/>
          <w:sz w:val="20"/>
          <w:szCs w:val="20"/>
          <w:lang w:eastAsia="pl-PL"/>
        </w:rPr>
      </w:pPr>
    </w:p>
    <w:p w:rsidR="006C5D79" w:rsidRPr="006C5D79" w:rsidRDefault="006C5D79" w:rsidP="006C5D79">
      <w:pPr>
        <w:keepNext/>
        <w:keepLines/>
        <w:suppressAutoHyphens/>
        <w:overflowPunct w:val="0"/>
        <w:autoSpaceDE w:val="0"/>
        <w:autoSpaceDN w:val="0"/>
        <w:adjustRightInd w:val="0"/>
        <w:spacing w:before="240" w:after="120" w:line="240" w:lineRule="auto"/>
        <w:jc w:val="both"/>
        <w:outlineLvl w:val="0"/>
        <w:rPr>
          <w:rFonts w:ascii="Times New Roman" w:eastAsia="Times New Roman" w:hAnsi="Times New Roman" w:cs="Times New Roman"/>
          <w:b/>
          <w:caps/>
          <w:kern w:val="28"/>
          <w:sz w:val="20"/>
          <w:szCs w:val="20"/>
          <w:lang w:eastAsia="pl-PL"/>
        </w:rPr>
      </w:pPr>
      <w:bookmarkStart w:id="29" w:name="_Toc428243651"/>
      <w:bookmarkStart w:id="30" w:name="_Toc497107507"/>
      <w:bookmarkStart w:id="31" w:name="_Toc517503758"/>
      <w:r w:rsidRPr="006C5D79">
        <w:rPr>
          <w:rFonts w:ascii="Times New Roman" w:eastAsia="Times New Roman" w:hAnsi="Times New Roman" w:cs="Times New Roman"/>
          <w:b/>
          <w:caps/>
          <w:kern w:val="28"/>
          <w:sz w:val="20"/>
          <w:szCs w:val="20"/>
          <w:lang w:eastAsia="pl-PL"/>
        </w:rPr>
        <w:t>10. PRZEPISY ZWIĄZANE</w:t>
      </w:r>
      <w:bookmarkEnd w:id="29"/>
      <w:bookmarkEnd w:id="30"/>
      <w:bookmarkEnd w:id="31"/>
    </w:p>
    <w:p w:rsidR="006C5D79" w:rsidRPr="006C5D79" w:rsidRDefault="006C5D79" w:rsidP="006C5D79">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sz w:val="20"/>
          <w:szCs w:val="20"/>
          <w:lang w:eastAsia="pl-PL"/>
        </w:rPr>
      </w:pPr>
      <w:r w:rsidRPr="006C5D79">
        <w:rPr>
          <w:rFonts w:ascii="Times New Roman" w:eastAsia="Times New Roman" w:hAnsi="Times New Roman" w:cs="Times New Roman"/>
          <w:b/>
          <w:sz w:val="20"/>
          <w:szCs w:val="20"/>
          <w:lang w:eastAsia="pl-PL"/>
        </w:rPr>
        <w:t>10.1. Normy</w:t>
      </w:r>
    </w:p>
    <w:tbl>
      <w:tblPr>
        <w:tblW w:w="0" w:type="auto"/>
        <w:tblCellMar>
          <w:left w:w="70" w:type="dxa"/>
          <w:right w:w="70" w:type="dxa"/>
        </w:tblCellMar>
        <w:tblLook w:val="04A0" w:firstRow="1" w:lastRow="0" w:firstColumn="1" w:lastColumn="0" w:noHBand="0" w:noVBand="1"/>
      </w:tblPr>
      <w:tblGrid>
        <w:gridCol w:w="2197"/>
        <w:gridCol w:w="6300"/>
      </w:tblGrid>
      <w:tr w:rsidR="006C5D79" w:rsidRPr="006C5D79" w:rsidTr="006C5D79">
        <w:tc>
          <w:tcPr>
            <w:tcW w:w="2197" w:type="dxa"/>
            <w:hideMark/>
          </w:tcPr>
          <w:p w:rsidR="006C5D79" w:rsidRPr="006C5D79" w:rsidRDefault="006C5D79" w:rsidP="006C5D79">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6C5D79">
              <w:rPr>
                <w:rFonts w:ascii="Times New Roman" w:eastAsia="Times New Roman" w:hAnsi="Times New Roman" w:cs="Times New Roman"/>
                <w:sz w:val="20"/>
                <w:szCs w:val="20"/>
                <w:lang w:eastAsia="pl-PL"/>
              </w:rPr>
              <w:t xml:space="preserve">  1.   PN-B-11104:1960</w:t>
            </w:r>
          </w:p>
        </w:tc>
        <w:tc>
          <w:tcPr>
            <w:tcW w:w="6300" w:type="dxa"/>
            <w:hideMark/>
          </w:tcPr>
          <w:p w:rsidR="006C5D79" w:rsidRPr="006C5D79" w:rsidRDefault="006C5D79" w:rsidP="006C5D79">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6C5D79">
              <w:rPr>
                <w:rFonts w:ascii="Times New Roman" w:eastAsia="Times New Roman" w:hAnsi="Times New Roman" w:cs="Times New Roman"/>
                <w:sz w:val="20"/>
                <w:szCs w:val="20"/>
                <w:lang w:eastAsia="pl-PL"/>
              </w:rPr>
              <w:t>Materiały kamienne. Brukowiec</w:t>
            </w:r>
          </w:p>
        </w:tc>
      </w:tr>
      <w:tr w:rsidR="006C5D79" w:rsidRPr="006C5D79" w:rsidTr="006C5D79">
        <w:tc>
          <w:tcPr>
            <w:tcW w:w="2197" w:type="dxa"/>
            <w:hideMark/>
          </w:tcPr>
          <w:p w:rsidR="006C5D79" w:rsidRPr="006C5D79" w:rsidRDefault="006C5D79" w:rsidP="006C5D79">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6C5D79">
              <w:rPr>
                <w:rFonts w:ascii="Times New Roman" w:eastAsia="Times New Roman" w:hAnsi="Times New Roman" w:cs="Times New Roman"/>
                <w:sz w:val="20"/>
                <w:szCs w:val="20"/>
                <w:lang w:eastAsia="pl-PL"/>
              </w:rPr>
              <w:t xml:space="preserve">  2.   PN-B-11111:1996</w:t>
            </w:r>
          </w:p>
        </w:tc>
        <w:tc>
          <w:tcPr>
            <w:tcW w:w="6300" w:type="dxa"/>
            <w:hideMark/>
          </w:tcPr>
          <w:p w:rsidR="006C5D79" w:rsidRPr="006C5D79" w:rsidRDefault="006C5D79" w:rsidP="006C5D79">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6C5D79">
              <w:rPr>
                <w:rFonts w:ascii="Times New Roman" w:eastAsia="Times New Roman" w:hAnsi="Times New Roman" w:cs="Times New Roman"/>
                <w:sz w:val="20"/>
                <w:szCs w:val="20"/>
                <w:lang w:eastAsia="pl-PL"/>
              </w:rPr>
              <w:t>Kruszywa mineralne. Kruszywo naturalne do nawierzchni drogowych. Żwir i mieszanka</w:t>
            </w:r>
          </w:p>
        </w:tc>
      </w:tr>
      <w:tr w:rsidR="006C5D79" w:rsidRPr="006C5D79" w:rsidTr="006C5D79">
        <w:tc>
          <w:tcPr>
            <w:tcW w:w="2197" w:type="dxa"/>
            <w:hideMark/>
          </w:tcPr>
          <w:p w:rsidR="006C5D79" w:rsidRPr="006C5D79" w:rsidRDefault="006C5D79" w:rsidP="006C5D79">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6C5D79">
              <w:rPr>
                <w:rFonts w:ascii="Times New Roman" w:eastAsia="Times New Roman" w:hAnsi="Times New Roman" w:cs="Times New Roman"/>
                <w:sz w:val="20"/>
                <w:szCs w:val="20"/>
                <w:lang w:eastAsia="pl-PL"/>
              </w:rPr>
              <w:t xml:space="preserve">  3.   PN-B-11113:1996</w:t>
            </w:r>
          </w:p>
        </w:tc>
        <w:tc>
          <w:tcPr>
            <w:tcW w:w="6300" w:type="dxa"/>
            <w:hideMark/>
          </w:tcPr>
          <w:p w:rsidR="006C5D79" w:rsidRPr="006C5D79" w:rsidRDefault="006C5D79" w:rsidP="006C5D79">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6C5D79">
              <w:rPr>
                <w:rFonts w:ascii="Times New Roman" w:eastAsia="Times New Roman" w:hAnsi="Times New Roman" w:cs="Times New Roman"/>
                <w:sz w:val="20"/>
                <w:szCs w:val="20"/>
                <w:lang w:eastAsia="pl-PL"/>
              </w:rPr>
              <w:t>Kruszywa mineralne. Kruszywa naturalne do nawierzchni drogowych. Piasek</w:t>
            </w:r>
          </w:p>
        </w:tc>
      </w:tr>
      <w:tr w:rsidR="006C5D79" w:rsidRPr="006C5D79" w:rsidTr="006C5D79">
        <w:tc>
          <w:tcPr>
            <w:tcW w:w="2197" w:type="dxa"/>
            <w:hideMark/>
          </w:tcPr>
          <w:p w:rsidR="006C5D79" w:rsidRPr="006C5D79" w:rsidRDefault="006C5D79" w:rsidP="006C5D79">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6C5D79">
              <w:rPr>
                <w:rFonts w:ascii="Times New Roman" w:eastAsia="Times New Roman" w:hAnsi="Times New Roman" w:cs="Times New Roman"/>
                <w:sz w:val="20"/>
                <w:szCs w:val="20"/>
                <w:lang w:eastAsia="pl-PL"/>
              </w:rPr>
              <w:t xml:space="preserve">  4.   PN-B-12074:1998</w:t>
            </w:r>
          </w:p>
        </w:tc>
        <w:tc>
          <w:tcPr>
            <w:tcW w:w="6300" w:type="dxa"/>
            <w:hideMark/>
          </w:tcPr>
          <w:p w:rsidR="006C5D79" w:rsidRPr="006C5D79" w:rsidRDefault="006C5D79" w:rsidP="006C5D79">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6C5D79">
              <w:rPr>
                <w:rFonts w:ascii="Times New Roman" w:eastAsia="Times New Roman" w:hAnsi="Times New Roman" w:cs="Times New Roman"/>
                <w:sz w:val="20"/>
                <w:szCs w:val="20"/>
                <w:lang w:eastAsia="pl-PL"/>
              </w:rPr>
              <w:t xml:space="preserve">Urządzenia wodno-melioracyjne. Umacnianie i zadarnianie powierzchni </w:t>
            </w:r>
            <w:proofErr w:type="spellStart"/>
            <w:r w:rsidRPr="006C5D79">
              <w:rPr>
                <w:rFonts w:ascii="Times New Roman" w:eastAsia="Times New Roman" w:hAnsi="Times New Roman" w:cs="Times New Roman"/>
                <w:sz w:val="20"/>
                <w:szCs w:val="20"/>
                <w:lang w:eastAsia="pl-PL"/>
              </w:rPr>
              <w:t>biowłókniną</w:t>
            </w:r>
            <w:proofErr w:type="spellEnd"/>
            <w:r w:rsidRPr="006C5D79">
              <w:rPr>
                <w:rFonts w:ascii="Times New Roman" w:eastAsia="Times New Roman" w:hAnsi="Times New Roman" w:cs="Times New Roman"/>
                <w:sz w:val="20"/>
                <w:szCs w:val="20"/>
                <w:lang w:eastAsia="pl-PL"/>
              </w:rPr>
              <w:t>. Wymagania i badania przy odbiorze</w:t>
            </w:r>
          </w:p>
        </w:tc>
      </w:tr>
      <w:tr w:rsidR="006C5D79" w:rsidRPr="006C5D79" w:rsidTr="006C5D79">
        <w:tc>
          <w:tcPr>
            <w:tcW w:w="2197" w:type="dxa"/>
            <w:hideMark/>
          </w:tcPr>
          <w:p w:rsidR="006C5D79" w:rsidRPr="006C5D79" w:rsidRDefault="006C5D79" w:rsidP="006C5D79">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6C5D79">
              <w:rPr>
                <w:rFonts w:ascii="Times New Roman" w:eastAsia="Times New Roman" w:hAnsi="Times New Roman" w:cs="Times New Roman"/>
                <w:sz w:val="20"/>
                <w:szCs w:val="20"/>
                <w:lang w:eastAsia="pl-PL"/>
              </w:rPr>
              <w:t xml:space="preserve">  5.   PN-B-12099:1997</w:t>
            </w:r>
          </w:p>
        </w:tc>
        <w:tc>
          <w:tcPr>
            <w:tcW w:w="6300" w:type="dxa"/>
            <w:hideMark/>
          </w:tcPr>
          <w:p w:rsidR="006C5D79" w:rsidRPr="006C5D79" w:rsidRDefault="006C5D79" w:rsidP="006C5D79">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6C5D79">
              <w:rPr>
                <w:rFonts w:ascii="Times New Roman" w:eastAsia="Times New Roman" w:hAnsi="Times New Roman" w:cs="Times New Roman"/>
                <w:sz w:val="20"/>
                <w:szCs w:val="20"/>
                <w:lang w:eastAsia="pl-PL"/>
              </w:rPr>
              <w:t>Zagospodarowanie pomelioracyjne. Wymagania i metody badań</w:t>
            </w:r>
          </w:p>
        </w:tc>
      </w:tr>
      <w:tr w:rsidR="006C5D79" w:rsidRPr="006C5D79" w:rsidTr="006C5D79">
        <w:tc>
          <w:tcPr>
            <w:tcW w:w="2197" w:type="dxa"/>
            <w:hideMark/>
          </w:tcPr>
          <w:p w:rsidR="006C5D79" w:rsidRPr="006C5D79" w:rsidRDefault="006C5D79" w:rsidP="006C5D79">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6C5D79">
              <w:rPr>
                <w:rFonts w:ascii="Times New Roman" w:eastAsia="Times New Roman" w:hAnsi="Times New Roman" w:cs="Times New Roman"/>
                <w:sz w:val="20"/>
                <w:szCs w:val="20"/>
                <w:lang w:eastAsia="pl-PL"/>
              </w:rPr>
              <w:t xml:space="preserve">  6.   PN-B-14501:1990</w:t>
            </w:r>
          </w:p>
        </w:tc>
        <w:tc>
          <w:tcPr>
            <w:tcW w:w="6300" w:type="dxa"/>
            <w:hideMark/>
          </w:tcPr>
          <w:p w:rsidR="006C5D79" w:rsidRPr="006C5D79" w:rsidRDefault="006C5D79" w:rsidP="006C5D79">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6C5D79">
              <w:rPr>
                <w:rFonts w:ascii="Times New Roman" w:eastAsia="Times New Roman" w:hAnsi="Times New Roman" w:cs="Times New Roman"/>
                <w:sz w:val="20"/>
                <w:szCs w:val="20"/>
                <w:lang w:eastAsia="pl-PL"/>
              </w:rPr>
              <w:t>Zaprawy budowlane zwykłe</w:t>
            </w:r>
          </w:p>
        </w:tc>
      </w:tr>
      <w:tr w:rsidR="006C5D79" w:rsidRPr="006C5D79" w:rsidTr="006C5D79">
        <w:tc>
          <w:tcPr>
            <w:tcW w:w="2197" w:type="dxa"/>
            <w:hideMark/>
          </w:tcPr>
          <w:p w:rsidR="006C5D79" w:rsidRPr="006C5D79" w:rsidRDefault="006C5D79" w:rsidP="006C5D79">
            <w:pPr>
              <w:overflowPunct w:val="0"/>
              <w:autoSpaceDE w:val="0"/>
              <w:autoSpaceDN w:val="0"/>
              <w:adjustRightInd w:val="0"/>
              <w:spacing w:after="0" w:line="240" w:lineRule="auto"/>
              <w:jc w:val="both"/>
              <w:rPr>
                <w:rFonts w:ascii="Times New Roman" w:eastAsia="Times New Roman" w:hAnsi="Times New Roman" w:cs="Times New Roman"/>
                <w:sz w:val="20"/>
                <w:szCs w:val="20"/>
                <w:lang w:val="en-US" w:eastAsia="pl-PL"/>
              </w:rPr>
            </w:pPr>
            <w:r w:rsidRPr="006C5D79">
              <w:rPr>
                <w:rFonts w:ascii="Times New Roman" w:eastAsia="Times New Roman" w:hAnsi="Times New Roman" w:cs="Times New Roman"/>
                <w:sz w:val="20"/>
                <w:szCs w:val="20"/>
                <w:lang w:eastAsia="pl-PL"/>
              </w:rPr>
              <w:t xml:space="preserve">  </w:t>
            </w:r>
            <w:r w:rsidRPr="006C5D79">
              <w:rPr>
                <w:rFonts w:ascii="Times New Roman" w:eastAsia="Times New Roman" w:hAnsi="Times New Roman" w:cs="Times New Roman"/>
                <w:sz w:val="20"/>
                <w:szCs w:val="20"/>
                <w:lang w:val="en-US" w:eastAsia="pl-PL"/>
              </w:rPr>
              <w:t>7.   PN-B-19701:1997</w:t>
            </w:r>
          </w:p>
        </w:tc>
        <w:tc>
          <w:tcPr>
            <w:tcW w:w="6300" w:type="dxa"/>
            <w:hideMark/>
          </w:tcPr>
          <w:p w:rsidR="006C5D79" w:rsidRPr="006C5D79" w:rsidRDefault="006C5D79" w:rsidP="006C5D79">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6C5D79">
              <w:rPr>
                <w:rFonts w:ascii="Times New Roman" w:eastAsia="Times New Roman" w:hAnsi="Times New Roman" w:cs="Times New Roman"/>
                <w:sz w:val="20"/>
                <w:szCs w:val="20"/>
                <w:lang w:eastAsia="pl-PL"/>
              </w:rPr>
              <w:t>Cement. Cement powszechnego użytku. Skład, wymagania  i ocena zgodności</w:t>
            </w:r>
          </w:p>
        </w:tc>
      </w:tr>
      <w:tr w:rsidR="006C5D79" w:rsidRPr="006C5D79" w:rsidTr="006C5D79">
        <w:tc>
          <w:tcPr>
            <w:tcW w:w="2197" w:type="dxa"/>
            <w:hideMark/>
          </w:tcPr>
          <w:p w:rsidR="006C5D79" w:rsidRPr="006C5D79" w:rsidRDefault="006C5D79" w:rsidP="006C5D79">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6C5D79">
              <w:rPr>
                <w:rFonts w:ascii="Times New Roman" w:eastAsia="Times New Roman" w:hAnsi="Times New Roman" w:cs="Times New Roman"/>
                <w:sz w:val="20"/>
                <w:szCs w:val="20"/>
                <w:lang w:eastAsia="pl-PL"/>
              </w:rPr>
              <w:t xml:space="preserve">  8.   PN-P-85012:1992</w:t>
            </w:r>
          </w:p>
        </w:tc>
        <w:tc>
          <w:tcPr>
            <w:tcW w:w="6300" w:type="dxa"/>
            <w:hideMark/>
          </w:tcPr>
          <w:p w:rsidR="006C5D79" w:rsidRPr="006C5D79" w:rsidRDefault="006C5D79" w:rsidP="006C5D79">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6C5D79">
              <w:rPr>
                <w:rFonts w:ascii="Times New Roman" w:eastAsia="Times New Roman" w:hAnsi="Times New Roman" w:cs="Times New Roman"/>
                <w:sz w:val="20"/>
                <w:szCs w:val="20"/>
                <w:lang w:eastAsia="pl-PL"/>
              </w:rPr>
              <w:t>Wyroby powroźnicze. Sznurek polipropylenowy do maszyn rolniczych</w:t>
            </w:r>
          </w:p>
        </w:tc>
      </w:tr>
      <w:tr w:rsidR="006C5D79" w:rsidRPr="006C5D79" w:rsidTr="006C5D79">
        <w:tc>
          <w:tcPr>
            <w:tcW w:w="2197" w:type="dxa"/>
            <w:hideMark/>
          </w:tcPr>
          <w:p w:rsidR="006C5D79" w:rsidRPr="006C5D79" w:rsidRDefault="006C5D79" w:rsidP="006C5D79">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6C5D79">
              <w:rPr>
                <w:rFonts w:ascii="Times New Roman" w:eastAsia="Times New Roman" w:hAnsi="Times New Roman" w:cs="Times New Roman"/>
                <w:sz w:val="20"/>
                <w:szCs w:val="20"/>
                <w:lang w:eastAsia="pl-PL"/>
              </w:rPr>
              <w:t xml:space="preserve">  9.   PN-R-65023:1999</w:t>
            </w:r>
          </w:p>
        </w:tc>
        <w:tc>
          <w:tcPr>
            <w:tcW w:w="6300" w:type="dxa"/>
            <w:hideMark/>
          </w:tcPr>
          <w:p w:rsidR="006C5D79" w:rsidRPr="006C5D79" w:rsidRDefault="006C5D79" w:rsidP="006C5D79">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6C5D79">
              <w:rPr>
                <w:rFonts w:ascii="Times New Roman" w:eastAsia="Times New Roman" w:hAnsi="Times New Roman" w:cs="Times New Roman"/>
                <w:sz w:val="20"/>
                <w:szCs w:val="20"/>
                <w:lang w:eastAsia="pl-PL"/>
              </w:rPr>
              <w:t>Materiał siewny. Nasiona roślin rolniczych</w:t>
            </w:r>
          </w:p>
        </w:tc>
      </w:tr>
      <w:tr w:rsidR="006C5D79" w:rsidRPr="006C5D79" w:rsidTr="006C5D79">
        <w:tc>
          <w:tcPr>
            <w:tcW w:w="2197" w:type="dxa"/>
            <w:hideMark/>
          </w:tcPr>
          <w:p w:rsidR="006C5D79" w:rsidRPr="006C5D79" w:rsidRDefault="006C5D79" w:rsidP="006C5D79">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6C5D79">
              <w:rPr>
                <w:rFonts w:ascii="Times New Roman" w:eastAsia="Times New Roman" w:hAnsi="Times New Roman" w:cs="Times New Roman"/>
                <w:sz w:val="20"/>
                <w:szCs w:val="20"/>
                <w:lang w:eastAsia="pl-PL"/>
              </w:rPr>
              <w:t>10.   PN-S-02205:1998</w:t>
            </w:r>
          </w:p>
        </w:tc>
        <w:tc>
          <w:tcPr>
            <w:tcW w:w="6300" w:type="dxa"/>
            <w:hideMark/>
          </w:tcPr>
          <w:p w:rsidR="006C5D79" w:rsidRPr="006C5D79" w:rsidRDefault="006C5D79" w:rsidP="006C5D79">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6C5D79">
              <w:rPr>
                <w:rFonts w:ascii="Times New Roman" w:eastAsia="Times New Roman" w:hAnsi="Times New Roman" w:cs="Times New Roman"/>
                <w:sz w:val="20"/>
                <w:szCs w:val="20"/>
                <w:lang w:eastAsia="pl-PL"/>
              </w:rPr>
              <w:t>Drogi samochodowe. Roboty ziemne. Wymagania i badania</w:t>
            </w:r>
          </w:p>
        </w:tc>
      </w:tr>
      <w:tr w:rsidR="006C5D79" w:rsidRPr="006C5D79" w:rsidTr="006C5D79">
        <w:tc>
          <w:tcPr>
            <w:tcW w:w="2197" w:type="dxa"/>
            <w:hideMark/>
          </w:tcPr>
          <w:p w:rsidR="006C5D79" w:rsidRPr="006C5D79" w:rsidRDefault="006C5D79" w:rsidP="006C5D79">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6C5D79">
              <w:rPr>
                <w:rFonts w:ascii="Times New Roman" w:eastAsia="Times New Roman" w:hAnsi="Times New Roman" w:cs="Times New Roman"/>
                <w:sz w:val="20"/>
                <w:szCs w:val="20"/>
                <w:lang w:eastAsia="pl-PL"/>
              </w:rPr>
              <w:t>11.   PN-S-96035:1997</w:t>
            </w:r>
          </w:p>
        </w:tc>
        <w:tc>
          <w:tcPr>
            <w:tcW w:w="6300" w:type="dxa"/>
            <w:hideMark/>
          </w:tcPr>
          <w:p w:rsidR="006C5D79" w:rsidRPr="006C5D79" w:rsidRDefault="006C5D79" w:rsidP="006C5D79">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6C5D79">
              <w:rPr>
                <w:rFonts w:ascii="Times New Roman" w:eastAsia="Times New Roman" w:hAnsi="Times New Roman" w:cs="Times New Roman"/>
                <w:sz w:val="20"/>
                <w:szCs w:val="20"/>
                <w:lang w:eastAsia="pl-PL"/>
              </w:rPr>
              <w:t>Drogi samochodowe. Popioły lotne</w:t>
            </w:r>
          </w:p>
        </w:tc>
      </w:tr>
      <w:tr w:rsidR="006C5D79" w:rsidRPr="006C5D79" w:rsidTr="006C5D79">
        <w:tc>
          <w:tcPr>
            <w:tcW w:w="2197" w:type="dxa"/>
            <w:hideMark/>
          </w:tcPr>
          <w:p w:rsidR="006C5D79" w:rsidRPr="006C5D79" w:rsidRDefault="006C5D79" w:rsidP="006C5D79">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6C5D79">
              <w:rPr>
                <w:rFonts w:ascii="Times New Roman" w:eastAsia="Times New Roman" w:hAnsi="Times New Roman" w:cs="Times New Roman"/>
                <w:sz w:val="20"/>
                <w:szCs w:val="20"/>
                <w:lang w:eastAsia="pl-PL"/>
              </w:rPr>
              <w:t>12.   BN-88/6731-08</w:t>
            </w:r>
          </w:p>
        </w:tc>
        <w:tc>
          <w:tcPr>
            <w:tcW w:w="6300" w:type="dxa"/>
            <w:hideMark/>
          </w:tcPr>
          <w:p w:rsidR="006C5D79" w:rsidRPr="006C5D79" w:rsidRDefault="006C5D79" w:rsidP="006C5D79">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6C5D79">
              <w:rPr>
                <w:rFonts w:ascii="Times New Roman" w:eastAsia="Times New Roman" w:hAnsi="Times New Roman" w:cs="Times New Roman"/>
                <w:sz w:val="20"/>
                <w:szCs w:val="20"/>
                <w:lang w:eastAsia="pl-PL"/>
              </w:rPr>
              <w:t>Cement. Transport i przechowywanie</w:t>
            </w:r>
          </w:p>
        </w:tc>
      </w:tr>
      <w:tr w:rsidR="006C5D79" w:rsidRPr="006C5D79" w:rsidTr="006C5D79">
        <w:tc>
          <w:tcPr>
            <w:tcW w:w="2197" w:type="dxa"/>
            <w:hideMark/>
          </w:tcPr>
          <w:p w:rsidR="006C5D79" w:rsidRPr="006C5D79" w:rsidRDefault="006C5D79" w:rsidP="006C5D79">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6C5D79">
              <w:rPr>
                <w:rFonts w:ascii="Times New Roman" w:eastAsia="Times New Roman" w:hAnsi="Times New Roman" w:cs="Times New Roman"/>
                <w:sz w:val="20"/>
                <w:szCs w:val="20"/>
                <w:lang w:eastAsia="pl-PL"/>
              </w:rPr>
              <w:t>13.   BN-80/6775-03/04</w:t>
            </w:r>
          </w:p>
        </w:tc>
        <w:tc>
          <w:tcPr>
            <w:tcW w:w="6300" w:type="dxa"/>
            <w:hideMark/>
          </w:tcPr>
          <w:p w:rsidR="006C5D79" w:rsidRPr="006C5D79" w:rsidRDefault="006C5D79" w:rsidP="006C5D79">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6C5D79">
              <w:rPr>
                <w:rFonts w:ascii="Times New Roman" w:eastAsia="Times New Roman" w:hAnsi="Times New Roman" w:cs="Times New Roman"/>
                <w:sz w:val="20"/>
                <w:szCs w:val="20"/>
                <w:lang w:eastAsia="pl-PL"/>
              </w:rPr>
              <w:t xml:space="preserve">Prefabrykaty budowlane z betonu. Elementy nawierzchni dróg, ulic, </w:t>
            </w:r>
            <w:r w:rsidRPr="006C5D79">
              <w:rPr>
                <w:rFonts w:ascii="Times New Roman" w:eastAsia="Times New Roman" w:hAnsi="Times New Roman" w:cs="Times New Roman"/>
                <w:sz w:val="20"/>
                <w:szCs w:val="20"/>
                <w:lang w:eastAsia="pl-PL"/>
              </w:rPr>
              <w:lastRenderedPageBreak/>
              <w:t>parkingów i torowisk tramwajowych. Krawężniki i obrzeża chodnikowe</w:t>
            </w:r>
          </w:p>
        </w:tc>
      </w:tr>
    </w:tbl>
    <w:p w:rsidR="006C5D79" w:rsidRPr="006C5D79" w:rsidRDefault="006C5D79" w:rsidP="006C5D79">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sz w:val="20"/>
          <w:szCs w:val="20"/>
          <w:lang w:eastAsia="pl-PL"/>
        </w:rPr>
      </w:pPr>
      <w:r w:rsidRPr="006C5D79">
        <w:rPr>
          <w:rFonts w:ascii="Times New Roman" w:eastAsia="Times New Roman" w:hAnsi="Times New Roman" w:cs="Times New Roman"/>
          <w:b/>
          <w:sz w:val="20"/>
          <w:szCs w:val="20"/>
          <w:lang w:eastAsia="pl-PL"/>
        </w:rPr>
        <w:lastRenderedPageBreak/>
        <w:t>10.2. Inne materiały</w:t>
      </w:r>
    </w:p>
    <w:p w:rsidR="006C5D79" w:rsidRPr="006C5D79" w:rsidRDefault="006C5D79" w:rsidP="006C5D79">
      <w:pPr>
        <w:numPr>
          <w:ilvl w:val="0"/>
          <w:numId w:val="12"/>
        </w:num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6C5D79">
        <w:rPr>
          <w:rFonts w:ascii="Times New Roman" w:eastAsia="Times New Roman" w:hAnsi="Times New Roman" w:cs="Times New Roman"/>
          <w:sz w:val="20"/>
          <w:szCs w:val="20"/>
          <w:lang w:eastAsia="pl-PL"/>
        </w:rPr>
        <w:t xml:space="preserve"> Katalog powtarzalnych elementów drogowych (KPED), </w:t>
      </w:r>
      <w:proofErr w:type="spellStart"/>
      <w:r w:rsidRPr="006C5D79">
        <w:rPr>
          <w:rFonts w:ascii="Times New Roman" w:eastAsia="Times New Roman" w:hAnsi="Times New Roman" w:cs="Times New Roman"/>
          <w:sz w:val="20"/>
          <w:szCs w:val="20"/>
          <w:lang w:eastAsia="pl-PL"/>
        </w:rPr>
        <w:t>Transprojekt</w:t>
      </w:r>
      <w:proofErr w:type="spellEnd"/>
      <w:r w:rsidRPr="006C5D79">
        <w:rPr>
          <w:rFonts w:ascii="Times New Roman" w:eastAsia="Times New Roman" w:hAnsi="Times New Roman" w:cs="Times New Roman"/>
          <w:sz w:val="20"/>
          <w:szCs w:val="20"/>
          <w:lang w:eastAsia="pl-PL"/>
        </w:rPr>
        <w:t>-Warszawa, 1979.</w:t>
      </w:r>
    </w:p>
    <w:p w:rsidR="006C5D79" w:rsidRPr="006C5D79" w:rsidRDefault="006C5D79" w:rsidP="006C5D79">
      <w:pPr>
        <w:numPr>
          <w:ilvl w:val="0"/>
          <w:numId w:val="12"/>
        </w:num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6C5D79">
        <w:rPr>
          <w:rFonts w:ascii="Times New Roman" w:eastAsia="Times New Roman" w:hAnsi="Times New Roman" w:cs="Times New Roman"/>
          <w:sz w:val="20"/>
          <w:szCs w:val="20"/>
          <w:lang w:eastAsia="pl-PL"/>
        </w:rPr>
        <w:t xml:space="preserve">Warunki techniczne. Drogowe kationowe emulsje asfaltowe EmA-99. Informacje, instrukcje - zeszyt 60, </w:t>
      </w:r>
      <w:proofErr w:type="spellStart"/>
      <w:r w:rsidRPr="006C5D79">
        <w:rPr>
          <w:rFonts w:ascii="Times New Roman" w:eastAsia="Times New Roman" w:hAnsi="Times New Roman" w:cs="Times New Roman"/>
          <w:sz w:val="20"/>
          <w:szCs w:val="20"/>
          <w:lang w:eastAsia="pl-PL"/>
        </w:rPr>
        <w:t>IBDiM</w:t>
      </w:r>
      <w:proofErr w:type="spellEnd"/>
      <w:r w:rsidRPr="006C5D79">
        <w:rPr>
          <w:rFonts w:ascii="Times New Roman" w:eastAsia="Times New Roman" w:hAnsi="Times New Roman" w:cs="Times New Roman"/>
          <w:sz w:val="20"/>
          <w:szCs w:val="20"/>
          <w:lang w:eastAsia="pl-PL"/>
        </w:rPr>
        <w:t>, Warszawa, 1999.</w:t>
      </w:r>
    </w:p>
    <w:p w:rsidR="006C5D79" w:rsidRPr="006C5D79" w:rsidRDefault="006C5D79" w:rsidP="006C5D79">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p>
    <w:p w:rsidR="006C5D79" w:rsidRPr="006C5D79" w:rsidRDefault="006C5D79" w:rsidP="006C5D79">
      <w:pPr>
        <w:keepNext/>
        <w:overflowPunct w:val="0"/>
        <w:autoSpaceDE w:val="0"/>
        <w:autoSpaceDN w:val="0"/>
        <w:adjustRightInd w:val="0"/>
        <w:spacing w:before="60" w:after="60" w:line="240" w:lineRule="auto"/>
        <w:jc w:val="both"/>
        <w:outlineLvl w:val="2"/>
        <w:rPr>
          <w:rFonts w:ascii="Times New Roman" w:eastAsia="Times New Roman" w:hAnsi="Times New Roman" w:cs="Times New Roman"/>
          <w:sz w:val="20"/>
          <w:szCs w:val="20"/>
          <w:lang w:eastAsia="pl-PL"/>
        </w:rPr>
      </w:pPr>
    </w:p>
    <w:p w:rsidR="00E62066" w:rsidRDefault="00EB4E36"/>
    <w:sectPr w:rsidR="00E6206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Bookman Old Style">
    <w:panose1 w:val="02050604050505020204"/>
    <w:charset w:val="EE"/>
    <w:family w:val="roman"/>
    <w:pitch w:val="variable"/>
    <w:sig w:usb0="000002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CA3E2354"/>
    <w:lvl w:ilvl="0">
      <w:numFmt w:val="decimal"/>
      <w:lvlText w:val="*"/>
      <w:lvlJc w:val="left"/>
      <w:pPr>
        <w:ind w:left="0" w:firstLine="0"/>
      </w:pPr>
    </w:lvl>
  </w:abstractNum>
  <w:abstractNum w:abstractNumId="1">
    <w:nsid w:val="05646DC5"/>
    <w:multiLevelType w:val="singleLevel"/>
    <w:tmpl w:val="CA501DC0"/>
    <w:lvl w:ilvl="0">
      <w:start w:val="9"/>
      <w:numFmt w:val="decimal"/>
      <w:lvlText w:val="4.2.%1. "/>
      <w:legacy w:legacy="1" w:legacySpace="0" w:legacyIndent="283"/>
      <w:lvlJc w:val="left"/>
      <w:pPr>
        <w:ind w:left="283" w:hanging="283"/>
      </w:pPr>
      <w:rPr>
        <w:rFonts w:ascii="Times New Roman" w:hAnsi="Times New Roman" w:cs="Times New Roman" w:hint="default"/>
        <w:b/>
        <w:i w:val="0"/>
        <w:strike w:val="0"/>
        <w:dstrike w:val="0"/>
        <w:sz w:val="20"/>
        <w:u w:val="none"/>
        <w:effect w:val="none"/>
      </w:rPr>
    </w:lvl>
  </w:abstractNum>
  <w:abstractNum w:abstractNumId="2">
    <w:nsid w:val="18AD50A9"/>
    <w:multiLevelType w:val="singleLevel"/>
    <w:tmpl w:val="7168FEEA"/>
    <w:lvl w:ilvl="0">
      <w:start w:val="8"/>
      <w:numFmt w:val="decimal"/>
      <w:lvlText w:val="4.2.%1. "/>
      <w:legacy w:legacy="1" w:legacySpace="0" w:legacyIndent="283"/>
      <w:lvlJc w:val="left"/>
      <w:pPr>
        <w:ind w:left="283" w:hanging="283"/>
      </w:pPr>
      <w:rPr>
        <w:rFonts w:ascii="Times New Roman" w:hAnsi="Times New Roman" w:cs="Times New Roman" w:hint="default"/>
        <w:b/>
        <w:i w:val="0"/>
        <w:strike w:val="0"/>
        <w:dstrike w:val="0"/>
        <w:sz w:val="20"/>
        <w:u w:val="none"/>
        <w:effect w:val="none"/>
      </w:rPr>
    </w:lvl>
  </w:abstractNum>
  <w:abstractNum w:abstractNumId="3">
    <w:nsid w:val="45F92692"/>
    <w:multiLevelType w:val="singleLevel"/>
    <w:tmpl w:val="A5263C42"/>
    <w:lvl w:ilvl="0">
      <w:start w:val="1"/>
      <w:numFmt w:val="lowerLetter"/>
      <w:lvlText w:val="%1)"/>
      <w:legacy w:legacy="1" w:legacySpace="0" w:legacyIndent="283"/>
      <w:lvlJc w:val="left"/>
      <w:pPr>
        <w:ind w:left="283" w:hanging="283"/>
      </w:pPr>
    </w:lvl>
  </w:abstractNum>
  <w:abstractNum w:abstractNumId="4">
    <w:nsid w:val="4AF146D9"/>
    <w:multiLevelType w:val="singleLevel"/>
    <w:tmpl w:val="A5263C42"/>
    <w:lvl w:ilvl="0">
      <w:start w:val="1"/>
      <w:numFmt w:val="lowerLetter"/>
      <w:lvlText w:val="%1)"/>
      <w:legacy w:legacy="1" w:legacySpace="0" w:legacyIndent="283"/>
      <w:lvlJc w:val="left"/>
      <w:pPr>
        <w:ind w:left="283" w:hanging="283"/>
      </w:pPr>
    </w:lvl>
  </w:abstractNum>
  <w:abstractNum w:abstractNumId="5">
    <w:nsid w:val="5ADA338A"/>
    <w:multiLevelType w:val="singleLevel"/>
    <w:tmpl w:val="F72C116C"/>
    <w:lvl w:ilvl="0">
      <w:start w:val="14"/>
      <w:numFmt w:val="decimal"/>
      <w:lvlText w:val="%1."/>
      <w:legacy w:legacy="1" w:legacySpace="0" w:legacyIndent="283"/>
      <w:lvlJc w:val="left"/>
      <w:pPr>
        <w:ind w:left="283" w:hanging="283"/>
      </w:pPr>
    </w:lvl>
  </w:abstractNum>
  <w:abstractNum w:abstractNumId="6">
    <w:nsid w:val="60306455"/>
    <w:multiLevelType w:val="singleLevel"/>
    <w:tmpl w:val="A5263C42"/>
    <w:lvl w:ilvl="0">
      <w:start w:val="1"/>
      <w:numFmt w:val="lowerLetter"/>
      <w:lvlText w:val="%1)"/>
      <w:legacy w:legacy="1" w:legacySpace="0" w:legacyIndent="283"/>
      <w:lvlJc w:val="left"/>
      <w:pPr>
        <w:ind w:left="283" w:hanging="283"/>
      </w:pPr>
    </w:lvl>
  </w:abstractNum>
  <w:abstractNum w:abstractNumId="7">
    <w:nsid w:val="61647876"/>
    <w:multiLevelType w:val="singleLevel"/>
    <w:tmpl w:val="A5263C42"/>
    <w:lvl w:ilvl="0">
      <w:start w:val="1"/>
      <w:numFmt w:val="lowerLetter"/>
      <w:lvlText w:val="%1)"/>
      <w:legacy w:legacy="1" w:legacySpace="0" w:legacyIndent="283"/>
      <w:lvlJc w:val="left"/>
      <w:pPr>
        <w:ind w:left="283" w:hanging="283"/>
      </w:pPr>
    </w:lvl>
  </w:abstractNum>
  <w:abstractNum w:abstractNumId="8">
    <w:nsid w:val="6AC00C23"/>
    <w:multiLevelType w:val="singleLevel"/>
    <w:tmpl w:val="7C8096DA"/>
    <w:lvl w:ilvl="0">
      <w:start w:val="5"/>
      <w:numFmt w:val="decimal"/>
      <w:lvlText w:val="1.4.%1. "/>
      <w:legacy w:legacy="1" w:legacySpace="0" w:legacyIndent="283"/>
      <w:lvlJc w:val="left"/>
      <w:pPr>
        <w:ind w:left="283" w:hanging="283"/>
      </w:pPr>
      <w:rPr>
        <w:rFonts w:ascii="Times New Roman" w:hAnsi="Times New Roman" w:cs="Times New Roman" w:hint="default"/>
        <w:b/>
        <w:i w:val="0"/>
        <w:strike w:val="0"/>
        <w:dstrike w:val="0"/>
        <w:sz w:val="20"/>
        <w:u w:val="none"/>
        <w:effect w:val="none"/>
      </w:rPr>
    </w:lvl>
  </w:abstractNum>
  <w:num w:numId="1">
    <w:abstractNumId w:val="0"/>
    <w:lvlOverride w:ilvl="0">
      <w:lvl w:ilvl="0">
        <w:numFmt w:val="bullet"/>
        <w:lvlText w:val=""/>
        <w:legacy w:legacy="1" w:legacySpace="0" w:legacyIndent="283"/>
        <w:lvlJc w:val="left"/>
        <w:pPr>
          <w:ind w:left="283" w:hanging="283"/>
        </w:pPr>
        <w:rPr>
          <w:rFonts w:ascii="Symbol" w:hAnsi="Symbol" w:hint="default"/>
        </w:rPr>
      </w:lvl>
    </w:lvlOverride>
  </w:num>
  <w:num w:numId="2">
    <w:abstractNumId w:val="8"/>
    <w:lvlOverride w:ilvl="0">
      <w:startOverride w:val="5"/>
    </w:lvlOverride>
  </w:num>
  <w:num w:numId="3">
    <w:abstractNumId w:val="8"/>
    <w:lvlOverride w:ilvl="0">
      <w:lvl w:ilvl="0">
        <w:start w:val="5"/>
        <w:numFmt w:val="decimal"/>
        <w:lvlText w:val="1.4.%1. "/>
        <w:legacy w:legacy="1" w:legacySpace="0" w:legacyIndent="283"/>
        <w:lvlJc w:val="left"/>
        <w:pPr>
          <w:ind w:left="283" w:hanging="283"/>
        </w:pPr>
        <w:rPr>
          <w:rFonts w:ascii="Times New Roman" w:hAnsi="Times New Roman" w:cs="Times New Roman" w:hint="default"/>
          <w:b/>
          <w:i w:val="0"/>
          <w:strike w:val="0"/>
          <w:dstrike w:val="0"/>
          <w:sz w:val="20"/>
          <w:u w:val="none"/>
          <w:effect w:val="none"/>
        </w:rPr>
      </w:lvl>
    </w:lvlOverride>
  </w:num>
  <w:num w:numId="4">
    <w:abstractNumId w:val="6"/>
    <w:lvlOverride w:ilvl="0">
      <w:startOverride w:val="1"/>
    </w:lvlOverride>
  </w:num>
  <w:num w:numId="5">
    <w:abstractNumId w:val="0"/>
    <w:lvlOverride w:ilvl="0">
      <w:lvl w:ilvl="0">
        <w:numFmt w:val="bullet"/>
        <w:lvlText w:val="-"/>
        <w:legacy w:legacy="1" w:legacySpace="0" w:legacyIndent="283"/>
        <w:lvlJc w:val="left"/>
        <w:pPr>
          <w:ind w:left="0" w:firstLine="0"/>
        </w:pPr>
        <w:rPr>
          <w:rFonts w:ascii="Bookman Old Style" w:hAnsi="Bookman Old Style" w:hint="default"/>
          <w:sz w:val="24"/>
        </w:rPr>
      </w:lvl>
    </w:lvlOverride>
  </w:num>
  <w:num w:numId="6">
    <w:abstractNumId w:val="2"/>
    <w:lvlOverride w:ilvl="0">
      <w:startOverride w:val="8"/>
    </w:lvlOverride>
  </w:num>
  <w:num w:numId="7">
    <w:abstractNumId w:val="1"/>
    <w:lvlOverride w:ilvl="0">
      <w:startOverride w:val="9"/>
    </w:lvlOverride>
  </w:num>
  <w:num w:numId="8">
    <w:abstractNumId w:val="4"/>
    <w:lvlOverride w:ilvl="0">
      <w:startOverride w:val="1"/>
    </w:lvlOverride>
  </w:num>
  <w:num w:numId="9">
    <w:abstractNumId w:val="3"/>
    <w:lvlOverride w:ilvl="0">
      <w:startOverride w:val="1"/>
    </w:lvlOverride>
  </w:num>
  <w:num w:numId="10">
    <w:abstractNumId w:val="7"/>
    <w:lvlOverride w:ilvl="0">
      <w:startOverride w:val="1"/>
    </w:lvlOverride>
  </w:num>
  <w:num w:numId="11">
    <w:abstractNumId w:val="0"/>
    <w:lvlOverride w:ilvl="0">
      <w:lvl w:ilvl="0">
        <w:numFmt w:val="bullet"/>
        <w:lvlText w:val=""/>
        <w:legacy w:legacy="1" w:legacySpace="0" w:legacyIndent="283"/>
        <w:lvlJc w:val="left"/>
        <w:pPr>
          <w:ind w:left="283" w:hanging="283"/>
        </w:pPr>
        <w:rPr>
          <w:rFonts w:ascii="Symbol" w:hAnsi="Symbol" w:hint="default"/>
          <w:sz w:val="24"/>
        </w:rPr>
      </w:lvl>
    </w:lvlOverride>
  </w:num>
  <w:num w:numId="12">
    <w:abstractNumId w:val="5"/>
    <w:lvlOverride w:ilvl="0">
      <w:startOverride w:val="14"/>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5D79"/>
    <w:rsid w:val="002D0C57"/>
    <w:rsid w:val="005248C4"/>
    <w:rsid w:val="006053CF"/>
    <w:rsid w:val="006C5D79"/>
    <w:rsid w:val="00DB188C"/>
    <w:rsid w:val="00E52444"/>
    <w:rsid w:val="00EB4E3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1">
    <w:name w:val="heading 1"/>
    <w:basedOn w:val="Normalny"/>
    <w:link w:val="Nagwek1Znak"/>
    <w:uiPriority w:val="9"/>
    <w:qFormat/>
    <w:rsid w:val="006C5D79"/>
    <w:pPr>
      <w:keepNext/>
      <w:keepLines/>
      <w:suppressAutoHyphens/>
      <w:overflowPunct w:val="0"/>
      <w:autoSpaceDE w:val="0"/>
      <w:autoSpaceDN w:val="0"/>
      <w:adjustRightInd w:val="0"/>
      <w:spacing w:before="240" w:after="120" w:line="240" w:lineRule="auto"/>
      <w:jc w:val="both"/>
      <w:outlineLvl w:val="0"/>
    </w:pPr>
    <w:rPr>
      <w:rFonts w:ascii="Times New Roman" w:eastAsia="Times New Roman" w:hAnsi="Times New Roman" w:cs="Times New Roman"/>
      <w:b/>
      <w:caps/>
      <w:kern w:val="28"/>
      <w:sz w:val="20"/>
      <w:szCs w:val="20"/>
      <w:lang w:eastAsia="pl-PL"/>
    </w:rPr>
  </w:style>
  <w:style w:type="paragraph" w:styleId="Nagwek2">
    <w:name w:val="heading 2"/>
    <w:basedOn w:val="Normalny"/>
    <w:link w:val="Nagwek2Znak"/>
    <w:uiPriority w:val="9"/>
    <w:qFormat/>
    <w:rsid w:val="006C5D79"/>
    <w:pPr>
      <w:keepNext/>
      <w:overflowPunct w:val="0"/>
      <w:autoSpaceDE w:val="0"/>
      <w:autoSpaceDN w:val="0"/>
      <w:adjustRightInd w:val="0"/>
      <w:spacing w:before="120" w:after="120" w:line="240" w:lineRule="auto"/>
      <w:jc w:val="both"/>
      <w:outlineLvl w:val="1"/>
    </w:pPr>
    <w:rPr>
      <w:rFonts w:ascii="Times New Roman" w:eastAsia="Times New Roman" w:hAnsi="Times New Roman" w:cs="Times New Roman"/>
      <w:b/>
      <w:sz w:val="20"/>
      <w:szCs w:val="20"/>
      <w:lang w:eastAsia="pl-PL"/>
    </w:rPr>
  </w:style>
  <w:style w:type="paragraph" w:styleId="Nagwek3">
    <w:name w:val="heading 3"/>
    <w:basedOn w:val="Normalny"/>
    <w:link w:val="Nagwek3Znak"/>
    <w:uiPriority w:val="9"/>
    <w:qFormat/>
    <w:rsid w:val="006C5D79"/>
    <w:pPr>
      <w:keepNext/>
      <w:overflowPunct w:val="0"/>
      <w:autoSpaceDE w:val="0"/>
      <w:autoSpaceDN w:val="0"/>
      <w:adjustRightInd w:val="0"/>
      <w:spacing w:before="60" w:after="60" w:line="240" w:lineRule="auto"/>
      <w:jc w:val="both"/>
      <w:outlineLvl w:val="2"/>
    </w:pPr>
    <w:rPr>
      <w:rFonts w:ascii="Times New Roman" w:eastAsia="Times New Roman" w:hAnsi="Times New Roman" w:cs="Times New Roman"/>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C5D79"/>
    <w:rPr>
      <w:rFonts w:ascii="Times New Roman" w:eastAsia="Times New Roman" w:hAnsi="Times New Roman" w:cs="Times New Roman"/>
      <w:b/>
      <w:caps/>
      <w:kern w:val="28"/>
      <w:sz w:val="20"/>
      <w:szCs w:val="20"/>
      <w:lang w:eastAsia="pl-PL"/>
    </w:rPr>
  </w:style>
  <w:style w:type="character" w:customStyle="1" w:styleId="Nagwek2Znak">
    <w:name w:val="Nagłówek 2 Znak"/>
    <w:basedOn w:val="Domylnaczcionkaakapitu"/>
    <w:link w:val="Nagwek2"/>
    <w:uiPriority w:val="9"/>
    <w:rsid w:val="006C5D79"/>
    <w:rPr>
      <w:rFonts w:ascii="Times New Roman" w:eastAsia="Times New Roman" w:hAnsi="Times New Roman" w:cs="Times New Roman"/>
      <w:b/>
      <w:sz w:val="20"/>
      <w:szCs w:val="20"/>
      <w:lang w:eastAsia="pl-PL"/>
    </w:rPr>
  </w:style>
  <w:style w:type="character" w:customStyle="1" w:styleId="Nagwek3Znak">
    <w:name w:val="Nagłówek 3 Znak"/>
    <w:basedOn w:val="Domylnaczcionkaakapitu"/>
    <w:link w:val="Nagwek3"/>
    <w:uiPriority w:val="9"/>
    <w:rsid w:val="006C5D79"/>
    <w:rPr>
      <w:rFonts w:ascii="Times New Roman" w:eastAsia="Times New Roman" w:hAnsi="Times New Roman" w:cs="Times New Roman"/>
      <w:sz w:val="20"/>
      <w:szCs w:val="20"/>
      <w:lang w:eastAsia="pl-PL"/>
    </w:rPr>
  </w:style>
  <w:style w:type="character" w:styleId="Hipercze">
    <w:name w:val="Hyperlink"/>
    <w:basedOn w:val="Domylnaczcionkaakapitu"/>
    <w:uiPriority w:val="99"/>
    <w:semiHidden/>
    <w:unhideWhenUsed/>
    <w:rsid w:val="006C5D79"/>
    <w:rPr>
      <w:color w:val="0000FF"/>
      <w:u w:val="single"/>
    </w:rPr>
  </w:style>
  <w:style w:type="paragraph" w:styleId="Spistreci1">
    <w:name w:val="toc 1"/>
    <w:basedOn w:val="Normalny"/>
    <w:autoRedefine/>
    <w:uiPriority w:val="39"/>
    <w:semiHidden/>
    <w:unhideWhenUsed/>
    <w:rsid w:val="006C5D79"/>
    <w:pPr>
      <w:tabs>
        <w:tab w:val="right" w:leader="dot" w:pos="7371"/>
      </w:tabs>
      <w:overflowPunct w:val="0"/>
      <w:autoSpaceDE w:val="0"/>
      <w:autoSpaceDN w:val="0"/>
      <w:adjustRightInd w:val="0"/>
      <w:spacing w:before="120" w:after="120" w:line="240" w:lineRule="auto"/>
    </w:pPr>
    <w:rPr>
      <w:rFonts w:ascii="Times New Roman" w:eastAsia="Times New Roman" w:hAnsi="Times New Roman" w:cs="Times New Roman"/>
      <w:b/>
      <w:caps/>
      <w:sz w:val="20"/>
      <w:szCs w:val="20"/>
      <w:lang w:eastAsia="pl-PL"/>
    </w:rPr>
  </w:style>
  <w:style w:type="paragraph" w:customStyle="1" w:styleId="StylIwony">
    <w:name w:val="Styl Iwony"/>
    <w:basedOn w:val="Normalny"/>
    <w:rsid w:val="006C5D79"/>
    <w:pPr>
      <w:overflowPunct w:val="0"/>
      <w:autoSpaceDE w:val="0"/>
      <w:autoSpaceDN w:val="0"/>
      <w:adjustRightInd w:val="0"/>
      <w:spacing w:before="120" w:after="120" w:line="240" w:lineRule="auto"/>
      <w:jc w:val="both"/>
    </w:pPr>
    <w:rPr>
      <w:rFonts w:ascii="Bookman Old Style" w:eastAsia="Times New Roman" w:hAnsi="Bookman Old Style" w:cs="Times New Roman"/>
      <w:sz w:val="24"/>
      <w:szCs w:val="20"/>
      <w:lang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1">
    <w:name w:val="heading 1"/>
    <w:basedOn w:val="Normalny"/>
    <w:link w:val="Nagwek1Znak"/>
    <w:uiPriority w:val="9"/>
    <w:qFormat/>
    <w:rsid w:val="006C5D79"/>
    <w:pPr>
      <w:keepNext/>
      <w:keepLines/>
      <w:suppressAutoHyphens/>
      <w:overflowPunct w:val="0"/>
      <w:autoSpaceDE w:val="0"/>
      <w:autoSpaceDN w:val="0"/>
      <w:adjustRightInd w:val="0"/>
      <w:spacing w:before="240" w:after="120" w:line="240" w:lineRule="auto"/>
      <w:jc w:val="both"/>
      <w:outlineLvl w:val="0"/>
    </w:pPr>
    <w:rPr>
      <w:rFonts w:ascii="Times New Roman" w:eastAsia="Times New Roman" w:hAnsi="Times New Roman" w:cs="Times New Roman"/>
      <w:b/>
      <w:caps/>
      <w:kern w:val="28"/>
      <w:sz w:val="20"/>
      <w:szCs w:val="20"/>
      <w:lang w:eastAsia="pl-PL"/>
    </w:rPr>
  </w:style>
  <w:style w:type="paragraph" w:styleId="Nagwek2">
    <w:name w:val="heading 2"/>
    <w:basedOn w:val="Normalny"/>
    <w:link w:val="Nagwek2Znak"/>
    <w:uiPriority w:val="9"/>
    <w:qFormat/>
    <w:rsid w:val="006C5D79"/>
    <w:pPr>
      <w:keepNext/>
      <w:overflowPunct w:val="0"/>
      <w:autoSpaceDE w:val="0"/>
      <w:autoSpaceDN w:val="0"/>
      <w:adjustRightInd w:val="0"/>
      <w:spacing w:before="120" w:after="120" w:line="240" w:lineRule="auto"/>
      <w:jc w:val="both"/>
      <w:outlineLvl w:val="1"/>
    </w:pPr>
    <w:rPr>
      <w:rFonts w:ascii="Times New Roman" w:eastAsia="Times New Roman" w:hAnsi="Times New Roman" w:cs="Times New Roman"/>
      <w:b/>
      <w:sz w:val="20"/>
      <w:szCs w:val="20"/>
      <w:lang w:eastAsia="pl-PL"/>
    </w:rPr>
  </w:style>
  <w:style w:type="paragraph" w:styleId="Nagwek3">
    <w:name w:val="heading 3"/>
    <w:basedOn w:val="Normalny"/>
    <w:link w:val="Nagwek3Znak"/>
    <w:uiPriority w:val="9"/>
    <w:qFormat/>
    <w:rsid w:val="006C5D79"/>
    <w:pPr>
      <w:keepNext/>
      <w:overflowPunct w:val="0"/>
      <w:autoSpaceDE w:val="0"/>
      <w:autoSpaceDN w:val="0"/>
      <w:adjustRightInd w:val="0"/>
      <w:spacing w:before="60" w:after="60" w:line="240" w:lineRule="auto"/>
      <w:jc w:val="both"/>
      <w:outlineLvl w:val="2"/>
    </w:pPr>
    <w:rPr>
      <w:rFonts w:ascii="Times New Roman" w:eastAsia="Times New Roman" w:hAnsi="Times New Roman" w:cs="Times New Roman"/>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C5D79"/>
    <w:rPr>
      <w:rFonts w:ascii="Times New Roman" w:eastAsia="Times New Roman" w:hAnsi="Times New Roman" w:cs="Times New Roman"/>
      <w:b/>
      <w:caps/>
      <w:kern w:val="28"/>
      <w:sz w:val="20"/>
      <w:szCs w:val="20"/>
      <w:lang w:eastAsia="pl-PL"/>
    </w:rPr>
  </w:style>
  <w:style w:type="character" w:customStyle="1" w:styleId="Nagwek2Znak">
    <w:name w:val="Nagłówek 2 Znak"/>
    <w:basedOn w:val="Domylnaczcionkaakapitu"/>
    <w:link w:val="Nagwek2"/>
    <w:uiPriority w:val="9"/>
    <w:rsid w:val="006C5D79"/>
    <w:rPr>
      <w:rFonts w:ascii="Times New Roman" w:eastAsia="Times New Roman" w:hAnsi="Times New Roman" w:cs="Times New Roman"/>
      <w:b/>
      <w:sz w:val="20"/>
      <w:szCs w:val="20"/>
      <w:lang w:eastAsia="pl-PL"/>
    </w:rPr>
  </w:style>
  <w:style w:type="character" w:customStyle="1" w:styleId="Nagwek3Znak">
    <w:name w:val="Nagłówek 3 Znak"/>
    <w:basedOn w:val="Domylnaczcionkaakapitu"/>
    <w:link w:val="Nagwek3"/>
    <w:uiPriority w:val="9"/>
    <w:rsid w:val="006C5D79"/>
    <w:rPr>
      <w:rFonts w:ascii="Times New Roman" w:eastAsia="Times New Roman" w:hAnsi="Times New Roman" w:cs="Times New Roman"/>
      <w:sz w:val="20"/>
      <w:szCs w:val="20"/>
      <w:lang w:eastAsia="pl-PL"/>
    </w:rPr>
  </w:style>
  <w:style w:type="character" w:styleId="Hipercze">
    <w:name w:val="Hyperlink"/>
    <w:basedOn w:val="Domylnaczcionkaakapitu"/>
    <w:uiPriority w:val="99"/>
    <w:semiHidden/>
    <w:unhideWhenUsed/>
    <w:rsid w:val="006C5D79"/>
    <w:rPr>
      <w:color w:val="0000FF"/>
      <w:u w:val="single"/>
    </w:rPr>
  </w:style>
  <w:style w:type="paragraph" w:styleId="Spistreci1">
    <w:name w:val="toc 1"/>
    <w:basedOn w:val="Normalny"/>
    <w:autoRedefine/>
    <w:uiPriority w:val="39"/>
    <w:semiHidden/>
    <w:unhideWhenUsed/>
    <w:rsid w:val="006C5D79"/>
    <w:pPr>
      <w:tabs>
        <w:tab w:val="right" w:leader="dot" w:pos="7371"/>
      </w:tabs>
      <w:overflowPunct w:val="0"/>
      <w:autoSpaceDE w:val="0"/>
      <w:autoSpaceDN w:val="0"/>
      <w:adjustRightInd w:val="0"/>
      <w:spacing w:before="120" w:after="120" w:line="240" w:lineRule="auto"/>
    </w:pPr>
    <w:rPr>
      <w:rFonts w:ascii="Times New Roman" w:eastAsia="Times New Roman" w:hAnsi="Times New Roman" w:cs="Times New Roman"/>
      <w:b/>
      <w:caps/>
      <w:sz w:val="20"/>
      <w:szCs w:val="20"/>
      <w:lang w:eastAsia="pl-PL"/>
    </w:rPr>
  </w:style>
  <w:style w:type="paragraph" w:customStyle="1" w:styleId="StylIwony">
    <w:name w:val="Styl Iwony"/>
    <w:basedOn w:val="Normalny"/>
    <w:rsid w:val="006C5D79"/>
    <w:pPr>
      <w:overflowPunct w:val="0"/>
      <w:autoSpaceDE w:val="0"/>
      <w:autoSpaceDN w:val="0"/>
      <w:adjustRightInd w:val="0"/>
      <w:spacing w:before="120" w:after="120" w:line="240" w:lineRule="auto"/>
      <w:jc w:val="both"/>
    </w:pPr>
    <w:rPr>
      <w:rFonts w:ascii="Bookman Old Style" w:eastAsia="Times New Roman" w:hAnsi="Bookman Old Style" w:cs="Times New Roman"/>
      <w:sz w:val="24"/>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637893">
      <w:bodyDiv w:val="1"/>
      <w:marLeft w:val="0"/>
      <w:marRight w:val="0"/>
      <w:marTop w:val="0"/>
      <w:marBottom w:val="0"/>
      <w:divBdr>
        <w:top w:val="none" w:sz="0" w:space="0" w:color="auto"/>
        <w:left w:val="none" w:sz="0" w:space="0" w:color="auto"/>
        <w:bottom w:val="none" w:sz="0" w:space="0" w:color="auto"/>
        <w:right w:val="none" w:sz="0" w:space="0" w:color="auto"/>
      </w:divBdr>
    </w:div>
    <w:div w:id="1485665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file:///E:\ost\Roboty_wyk\d060101.htm" TargetMode="External"/><Relationship Id="rId13" Type="http://schemas.openxmlformats.org/officeDocument/2006/relationships/hyperlink" Target="file:///E:\ost\Roboty_wyk\d060101.htm" TargetMode="External"/><Relationship Id="rId3" Type="http://schemas.microsoft.com/office/2007/relationships/stylesWithEffects" Target="stylesWithEffects.xml"/><Relationship Id="rId7" Type="http://schemas.openxmlformats.org/officeDocument/2006/relationships/hyperlink" Target="file:///E:\ost\Roboty_wyk\d060101.htm" TargetMode="External"/><Relationship Id="rId12" Type="http://schemas.openxmlformats.org/officeDocument/2006/relationships/hyperlink" Target="file:///E:\ost\Roboty_wyk\d060101.htm"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file:///E:\ost\Roboty_wyk\d060101.htm" TargetMode="External"/><Relationship Id="rId11" Type="http://schemas.openxmlformats.org/officeDocument/2006/relationships/hyperlink" Target="file:///E:\ost\Roboty_wyk\d060101.htm" TargetMode="External"/><Relationship Id="rId5" Type="http://schemas.openxmlformats.org/officeDocument/2006/relationships/webSettings" Target="webSettings.xml"/><Relationship Id="rId15" Type="http://schemas.openxmlformats.org/officeDocument/2006/relationships/hyperlink" Target="file:///E:\ost\Roboty_wyk\d060101.htm" TargetMode="External"/><Relationship Id="rId10" Type="http://schemas.openxmlformats.org/officeDocument/2006/relationships/hyperlink" Target="file:///E:\ost\Roboty_wyk\d060101.htm" TargetMode="External"/><Relationship Id="rId4" Type="http://schemas.openxmlformats.org/officeDocument/2006/relationships/settings" Target="settings.xml"/><Relationship Id="rId9" Type="http://schemas.openxmlformats.org/officeDocument/2006/relationships/hyperlink" Target="file:///E:\ost\Roboty_wyk\d060101.htm" TargetMode="External"/><Relationship Id="rId14" Type="http://schemas.openxmlformats.org/officeDocument/2006/relationships/hyperlink" Target="file:///E:\ost\Roboty_wyk\d060101.htm"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6</Pages>
  <Words>1711</Words>
  <Characters>10266</Characters>
  <Application>Microsoft Office Word</Application>
  <DocSecurity>0</DocSecurity>
  <Lines>85</Lines>
  <Paragraphs>23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11954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Maciej Sadowski</dc:creator>
  <cp:lastModifiedBy>Maciej Sadowski</cp:lastModifiedBy>
  <cp:revision>4</cp:revision>
  <dcterms:created xsi:type="dcterms:W3CDTF">2019-02-05T09:32:00Z</dcterms:created>
  <dcterms:modified xsi:type="dcterms:W3CDTF">2019-02-05T13:46:00Z</dcterms:modified>
</cp:coreProperties>
</file>